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EDE52" w14:textId="77777777" w:rsidR="00770A19" w:rsidRDefault="00770A19" w:rsidP="00FA6AEF">
      <w:pPr>
        <w:pBdr>
          <w:bar w:val="thinThickSmallGap" w:sz="24" w:color="auto"/>
        </w:pBdr>
        <w:jc w:val="center"/>
        <w:rPr>
          <w:rFonts w:ascii="Algerian" w:hAnsi="Algerian"/>
          <w:b/>
          <w:sz w:val="48"/>
          <w:szCs w:val="48"/>
          <w:lang w:val="en-US"/>
        </w:rPr>
      </w:pPr>
    </w:p>
    <w:p w14:paraId="3743AA4F" w14:textId="77777777" w:rsidR="00D819F7" w:rsidRPr="00770A19" w:rsidRDefault="00D819F7" w:rsidP="009F2876">
      <w:pPr>
        <w:pStyle w:val="Ttulo3"/>
      </w:pPr>
    </w:p>
    <w:p w14:paraId="39E96D38" w14:textId="77777777" w:rsidR="00D819F7" w:rsidRPr="00770A19" w:rsidRDefault="00D819F7" w:rsidP="00FA6AEF">
      <w:pPr>
        <w:tabs>
          <w:tab w:val="left" w:pos="5490"/>
        </w:tabs>
        <w:jc w:val="center"/>
        <w:rPr>
          <w:rFonts w:ascii="Algerian" w:hAnsi="Algerian"/>
          <w:b/>
          <w:sz w:val="48"/>
          <w:szCs w:val="48"/>
        </w:rPr>
      </w:pPr>
    </w:p>
    <w:p w14:paraId="4B0FD2FD" w14:textId="77777777" w:rsidR="00FA6AEF" w:rsidRPr="00770A19" w:rsidRDefault="00FA6AEF" w:rsidP="00D819F7">
      <w:pPr>
        <w:tabs>
          <w:tab w:val="left" w:pos="5490"/>
        </w:tabs>
        <w:jc w:val="center"/>
        <w:rPr>
          <w:rFonts w:ascii="Algerian" w:hAnsi="Algerian"/>
          <w:b/>
          <w:sz w:val="48"/>
          <w:szCs w:val="48"/>
        </w:rPr>
      </w:pPr>
    </w:p>
    <w:p w14:paraId="391DFEFD" w14:textId="77777777" w:rsidR="00901D03" w:rsidRPr="00770A19" w:rsidRDefault="00D819F7" w:rsidP="00FA6AEF">
      <w:pPr>
        <w:tabs>
          <w:tab w:val="left" w:pos="5490"/>
        </w:tabs>
        <w:jc w:val="center"/>
        <w:rPr>
          <w:rFonts w:ascii="Algerian" w:hAnsi="Algerian"/>
          <w:b/>
          <w:sz w:val="48"/>
          <w:szCs w:val="48"/>
        </w:rPr>
      </w:pPr>
      <w:r w:rsidRPr="00770A19">
        <w:rPr>
          <w:rFonts w:ascii="Algerian" w:hAnsi="Algerian"/>
          <w:b/>
          <w:sz w:val="48"/>
          <w:szCs w:val="48"/>
        </w:rPr>
        <w:t xml:space="preserve">Municipalidad de </w:t>
      </w:r>
      <w:proofErr w:type="spellStart"/>
      <w:r w:rsidRPr="00770A19">
        <w:rPr>
          <w:rFonts w:ascii="Algerian" w:hAnsi="Algerian"/>
          <w:b/>
          <w:sz w:val="48"/>
          <w:szCs w:val="48"/>
        </w:rPr>
        <w:t>Mendiolaza</w:t>
      </w:r>
      <w:proofErr w:type="spellEnd"/>
    </w:p>
    <w:p w14:paraId="4ECC09E6" w14:textId="77777777" w:rsidR="005A0717" w:rsidRPr="00770A19" w:rsidRDefault="005A0717" w:rsidP="00FA6AEF">
      <w:pPr>
        <w:tabs>
          <w:tab w:val="left" w:pos="5490"/>
        </w:tabs>
        <w:jc w:val="center"/>
        <w:rPr>
          <w:rFonts w:ascii="Algerian" w:hAnsi="Algerian"/>
          <w:b/>
          <w:sz w:val="48"/>
          <w:szCs w:val="48"/>
        </w:rPr>
      </w:pPr>
    </w:p>
    <w:p w14:paraId="04A49C2B" w14:textId="77777777" w:rsidR="005A0717" w:rsidRDefault="005A0717" w:rsidP="00FA6AEF">
      <w:pPr>
        <w:tabs>
          <w:tab w:val="left" w:pos="5490"/>
        </w:tabs>
        <w:jc w:val="center"/>
        <w:rPr>
          <w:rFonts w:ascii="Algerian" w:hAnsi="Algerian"/>
          <w:b/>
          <w:sz w:val="32"/>
          <w:szCs w:val="32"/>
        </w:rPr>
      </w:pPr>
    </w:p>
    <w:p w14:paraId="3A07C868" w14:textId="77777777" w:rsidR="00FA6AEF" w:rsidRDefault="008C009A" w:rsidP="008E70ED">
      <w:pPr>
        <w:tabs>
          <w:tab w:val="left" w:pos="5490"/>
        </w:tabs>
        <w:rPr>
          <w:rFonts w:ascii="Algerian" w:hAnsi="Algerian"/>
          <w:b/>
          <w:sz w:val="32"/>
          <w:szCs w:val="32"/>
        </w:rPr>
      </w:pPr>
      <w:r w:rsidRPr="008C009A">
        <w:rPr>
          <w:rFonts w:ascii="Algerian" w:hAnsi="Algerian"/>
          <w:b/>
          <w:noProof/>
          <w:sz w:val="32"/>
          <w:szCs w:val="32"/>
          <w:lang w:eastAsia="es-AR"/>
        </w:rPr>
        <w:drawing>
          <wp:anchor distT="0" distB="0" distL="114300" distR="114300" simplePos="0" relativeHeight="251661312" behindDoc="0" locked="0" layoutInCell="1" allowOverlap="1" wp14:anchorId="1AA9C774" wp14:editId="7E557405">
            <wp:simplePos x="0" y="0"/>
            <wp:positionH relativeFrom="column">
              <wp:posOffset>1851660</wp:posOffset>
            </wp:positionH>
            <wp:positionV relativeFrom="paragraph">
              <wp:align>top</wp:align>
            </wp:positionV>
            <wp:extent cx="3829050" cy="3028950"/>
            <wp:effectExtent l="0" t="0" r="0" b="0"/>
            <wp:wrapSquare wrapText="bothSides"/>
            <wp:docPr id="5" name="Imagen 2" descr="M:\Logo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Logo 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0ED">
        <w:rPr>
          <w:rFonts w:ascii="Algerian" w:hAnsi="Algerian"/>
          <w:b/>
          <w:sz w:val="32"/>
          <w:szCs w:val="32"/>
        </w:rPr>
        <w:br w:type="textWrapping" w:clear="all"/>
      </w:r>
    </w:p>
    <w:p w14:paraId="57A00CC1" w14:textId="77777777" w:rsidR="005A0717" w:rsidRDefault="005A0717" w:rsidP="00D819F7">
      <w:pPr>
        <w:tabs>
          <w:tab w:val="left" w:pos="5490"/>
        </w:tabs>
        <w:jc w:val="center"/>
        <w:rPr>
          <w:rFonts w:ascii="Algerian" w:hAnsi="Algerian"/>
          <w:b/>
          <w:sz w:val="32"/>
          <w:szCs w:val="32"/>
        </w:rPr>
      </w:pPr>
    </w:p>
    <w:p w14:paraId="32163330" w14:textId="77777777" w:rsidR="005A0717" w:rsidRPr="008C009A" w:rsidRDefault="005A0717" w:rsidP="00D819F7">
      <w:pPr>
        <w:tabs>
          <w:tab w:val="left" w:pos="5490"/>
        </w:tabs>
        <w:jc w:val="center"/>
        <w:rPr>
          <w:rFonts w:ascii="Algerian" w:hAnsi="Algerian"/>
          <w:b/>
          <w:sz w:val="32"/>
          <w:szCs w:val="32"/>
        </w:rPr>
      </w:pPr>
    </w:p>
    <w:p w14:paraId="18B68192" w14:textId="77777777" w:rsidR="005A0717" w:rsidRDefault="005A0717" w:rsidP="00D819F7">
      <w:pPr>
        <w:tabs>
          <w:tab w:val="left" w:pos="5490"/>
        </w:tabs>
        <w:jc w:val="center"/>
        <w:rPr>
          <w:rFonts w:ascii="Algerian" w:hAnsi="Algerian"/>
          <w:b/>
          <w:sz w:val="32"/>
          <w:szCs w:val="32"/>
        </w:rPr>
      </w:pPr>
    </w:p>
    <w:p w14:paraId="2C957C4E" w14:textId="77777777" w:rsidR="00FA6AEF" w:rsidRDefault="00FA6AEF" w:rsidP="005A0717">
      <w:pPr>
        <w:tabs>
          <w:tab w:val="left" w:pos="5490"/>
        </w:tabs>
        <w:jc w:val="right"/>
        <w:rPr>
          <w:rFonts w:ascii="Algerian" w:hAnsi="Algerian"/>
          <w:b/>
          <w:sz w:val="32"/>
          <w:szCs w:val="32"/>
        </w:rPr>
      </w:pPr>
    </w:p>
    <w:p w14:paraId="7DCE9400" w14:textId="77777777" w:rsidR="00FA6AEF" w:rsidRDefault="00FA6AEF" w:rsidP="005A0717">
      <w:pPr>
        <w:tabs>
          <w:tab w:val="left" w:pos="5490"/>
        </w:tabs>
        <w:jc w:val="right"/>
        <w:rPr>
          <w:rFonts w:ascii="Algerian" w:hAnsi="Algerian"/>
          <w:b/>
          <w:sz w:val="32"/>
          <w:szCs w:val="32"/>
        </w:rPr>
      </w:pPr>
    </w:p>
    <w:p w14:paraId="7910B1C4" w14:textId="77777777" w:rsidR="00FA6AEF" w:rsidRDefault="00FA6AEF" w:rsidP="005A0717">
      <w:pPr>
        <w:tabs>
          <w:tab w:val="left" w:pos="5490"/>
        </w:tabs>
        <w:jc w:val="right"/>
        <w:rPr>
          <w:rFonts w:ascii="Algerian" w:hAnsi="Algerian"/>
          <w:b/>
          <w:sz w:val="32"/>
          <w:szCs w:val="32"/>
        </w:rPr>
      </w:pPr>
    </w:p>
    <w:p w14:paraId="1080B074" w14:textId="77777777" w:rsidR="00FA6AEF" w:rsidRDefault="00FA6AEF" w:rsidP="005A0717">
      <w:pPr>
        <w:tabs>
          <w:tab w:val="left" w:pos="5490"/>
        </w:tabs>
        <w:jc w:val="right"/>
        <w:rPr>
          <w:rFonts w:ascii="Algerian" w:hAnsi="Algerian"/>
          <w:b/>
          <w:sz w:val="32"/>
          <w:szCs w:val="32"/>
        </w:rPr>
      </w:pPr>
    </w:p>
    <w:p w14:paraId="33FE1C8C" w14:textId="77777777" w:rsidR="00FA6AEF" w:rsidRDefault="00FA6AEF" w:rsidP="005A0717">
      <w:pPr>
        <w:tabs>
          <w:tab w:val="left" w:pos="5490"/>
        </w:tabs>
        <w:jc w:val="right"/>
        <w:rPr>
          <w:rFonts w:ascii="Algerian" w:hAnsi="Algerian"/>
          <w:b/>
          <w:sz w:val="32"/>
          <w:szCs w:val="32"/>
        </w:rPr>
      </w:pPr>
    </w:p>
    <w:p w14:paraId="3699E87F" w14:textId="3C92DEF2" w:rsidR="005A0717" w:rsidRDefault="00810114" w:rsidP="005A0717">
      <w:pPr>
        <w:tabs>
          <w:tab w:val="left" w:pos="5490"/>
        </w:tabs>
        <w:jc w:val="right"/>
        <w:rPr>
          <w:rFonts w:ascii="Algerian" w:hAnsi="Algerian"/>
          <w:b/>
          <w:sz w:val="40"/>
          <w:szCs w:val="40"/>
        </w:rPr>
      </w:pPr>
      <w:r w:rsidRPr="00770A19">
        <w:rPr>
          <w:rFonts w:ascii="Algerian" w:hAnsi="Algerian"/>
          <w:b/>
          <w:sz w:val="40"/>
          <w:szCs w:val="40"/>
        </w:rPr>
        <w:t xml:space="preserve">Mes de </w:t>
      </w:r>
      <w:r w:rsidR="005C4863">
        <w:rPr>
          <w:rFonts w:ascii="Algerian" w:hAnsi="Algerian"/>
          <w:b/>
          <w:sz w:val="40"/>
          <w:szCs w:val="40"/>
        </w:rPr>
        <w:t xml:space="preserve">Agosto </w:t>
      </w:r>
      <w:r w:rsidR="00F679F8">
        <w:rPr>
          <w:rFonts w:ascii="Algerian" w:hAnsi="Algerian"/>
          <w:b/>
          <w:sz w:val="40"/>
          <w:szCs w:val="40"/>
        </w:rPr>
        <w:t xml:space="preserve"> </w:t>
      </w:r>
      <w:r w:rsidR="00E01945">
        <w:rPr>
          <w:rFonts w:ascii="Algerian" w:hAnsi="Algerian"/>
          <w:b/>
          <w:sz w:val="40"/>
          <w:szCs w:val="40"/>
        </w:rPr>
        <w:t xml:space="preserve"> </w:t>
      </w:r>
      <w:r w:rsidR="00034ADF">
        <w:rPr>
          <w:rFonts w:ascii="Algerian" w:hAnsi="Algerian"/>
          <w:b/>
          <w:sz w:val="40"/>
          <w:szCs w:val="40"/>
        </w:rPr>
        <w:t>2022</w:t>
      </w:r>
    </w:p>
    <w:p w14:paraId="49792E79" w14:textId="77777777" w:rsidR="00E4324D" w:rsidRPr="00770A19" w:rsidRDefault="00E4324D" w:rsidP="005A0717">
      <w:pPr>
        <w:tabs>
          <w:tab w:val="left" w:pos="5490"/>
        </w:tabs>
        <w:jc w:val="right"/>
        <w:rPr>
          <w:rFonts w:ascii="Algerian" w:hAnsi="Algerian"/>
          <w:b/>
          <w:sz w:val="40"/>
          <w:szCs w:val="40"/>
        </w:rPr>
      </w:pPr>
    </w:p>
    <w:p w14:paraId="48F8A5BB" w14:textId="77777777" w:rsidR="00903CBC" w:rsidRPr="00FA6AEF" w:rsidRDefault="00903CBC" w:rsidP="005A0717">
      <w:pPr>
        <w:tabs>
          <w:tab w:val="left" w:pos="5490"/>
        </w:tabs>
        <w:jc w:val="right"/>
        <w:rPr>
          <w:rFonts w:ascii="Algerian" w:hAnsi="Algerian"/>
          <w:b/>
          <w:sz w:val="24"/>
          <w:szCs w:val="24"/>
        </w:rPr>
      </w:pPr>
    </w:p>
    <w:p w14:paraId="05FAE59B" w14:textId="77777777" w:rsidR="005A0717" w:rsidRDefault="005A0717" w:rsidP="005A0717">
      <w:pPr>
        <w:tabs>
          <w:tab w:val="left" w:pos="5490"/>
        </w:tabs>
        <w:jc w:val="right"/>
        <w:rPr>
          <w:rFonts w:ascii="Algerian" w:hAnsi="Algerian"/>
          <w:b/>
          <w:sz w:val="24"/>
          <w:szCs w:val="24"/>
        </w:rPr>
      </w:pPr>
    </w:p>
    <w:p w14:paraId="054729A7" w14:textId="77777777" w:rsidR="005A0717" w:rsidRPr="00EB1D24" w:rsidRDefault="0040415B" w:rsidP="005A0717">
      <w:pPr>
        <w:tabs>
          <w:tab w:val="left" w:pos="5490"/>
        </w:tabs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I</w:t>
      </w:r>
      <w:r w:rsidR="005A0717" w:rsidRPr="00EB1D24">
        <w:rPr>
          <w:rFonts w:ascii="Verdana" w:hAnsi="Verdana"/>
          <w:b/>
          <w:sz w:val="22"/>
          <w:szCs w:val="22"/>
          <w:u w:val="single"/>
        </w:rPr>
        <w:t>ntendente</w:t>
      </w:r>
    </w:p>
    <w:p w14:paraId="1615A3F1" w14:textId="77777777" w:rsidR="005A0717" w:rsidRPr="00EB1D24" w:rsidRDefault="005A0717" w:rsidP="005A0717">
      <w:pPr>
        <w:tabs>
          <w:tab w:val="left" w:pos="5490"/>
        </w:tabs>
        <w:rPr>
          <w:rFonts w:ascii="Verdana" w:hAnsi="Verdana"/>
          <w:sz w:val="22"/>
          <w:szCs w:val="22"/>
        </w:rPr>
      </w:pPr>
      <w:r w:rsidRPr="00EB1D24">
        <w:rPr>
          <w:rFonts w:ascii="Verdana" w:hAnsi="Verdana"/>
          <w:sz w:val="22"/>
          <w:szCs w:val="22"/>
        </w:rPr>
        <w:t xml:space="preserve">                  Néstor Daniel </w:t>
      </w:r>
      <w:proofErr w:type="spellStart"/>
      <w:r w:rsidRPr="00EB1D24">
        <w:rPr>
          <w:rFonts w:ascii="Verdana" w:hAnsi="Verdana"/>
          <w:sz w:val="22"/>
          <w:szCs w:val="22"/>
        </w:rPr>
        <w:t>Salibi</w:t>
      </w:r>
      <w:proofErr w:type="spellEnd"/>
    </w:p>
    <w:p w14:paraId="573F17D6" w14:textId="77777777" w:rsidR="005A0717" w:rsidRPr="00EB1D24" w:rsidRDefault="005A0717" w:rsidP="005A0717">
      <w:pPr>
        <w:tabs>
          <w:tab w:val="left" w:pos="5490"/>
        </w:tabs>
        <w:jc w:val="right"/>
        <w:rPr>
          <w:rFonts w:ascii="Verdana" w:hAnsi="Verdana"/>
          <w:sz w:val="22"/>
          <w:szCs w:val="22"/>
        </w:rPr>
      </w:pPr>
    </w:p>
    <w:p w14:paraId="2A824AEE" w14:textId="77777777" w:rsidR="005A0717" w:rsidRPr="00EB1D24" w:rsidRDefault="005A0717" w:rsidP="005A0717">
      <w:pPr>
        <w:tabs>
          <w:tab w:val="left" w:pos="5490"/>
        </w:tabs>
        <w:rPr>
          <w:rFonts w:ascii="Verdana" w:hAnsi="Verdana"/>
          <w:b/>
          <w:sz w:val="22"/>
          <w:szCs w:val="22"/>
          <w:u w:val="single"/>
        </w:rPr>
      </w:pPr>
      <w:r w:rsidRPr="00EB1D24">
        <w:rPr>
          <w:rFonts w:ascii="Verdana" w:hAnsi="Verdana"/>
          <w:b/>
          <w:sz w:val="22"/>
          <w:szCs w:val="22"/>
          <w:u w:val="single"/>
        </w:rPr>
        <w:t>Secretario de Hacienda</w:t>
      </w:r>
    </w:p>
    <w:p w14:paraId="63814C4C" w14:textId="77777777" w:rsidR="005A0717" w:rsidRPr="00EB1D24" w:rsidRDefault="005A0717" w:rsidP="00B4401C">
      <w:pPr>
        <w:tabs>
          <w:tab w:val="left" w:pos="5490"/>
        </w:tabs>
        <w:rPr>
          <w:rFonts w:ascii="Verdana" w:hAnsi="Verdana"/>
          <w:sz w:val="22"/>
          <w:szCs w:val="22"/>
        </w:rPr>
      </w:pPr>
      <w:r w:rsidRPr="00EB1D24">
        <w:rPr>
          <w:rFonts w:ascii="Verdana" w:hAnsi="Verdana"/>
          <w:sz w:val="22"/>
          <w:szCs w:val="22"/>
        </w:rPr>
        <w:t xml:space="preserve">                Emilio Nicolás </w:t>
      </w:r>
      <w:proofErr w:type="spellStart"/>
      <w:r w:rsidRPr="00EB1D24">
        <w:rPr>
          <w:rFonts w:ascii="Verdana" w:hAnsi="Verdana"/>
          <w:sz w:val="22"/>
          <w:szCs w:val="22"/>
        </w:rPr>
        <w:t>Marcolongo</w:t>
      </w:r>
      <w:proofErr w:type="spellEnd"/>
    </w:p>
    <w:p w14:paraId="7258F685" w14:textId="77777777" w:rsidR="005A0717" w:rsidRPr="00EB1D24" w:rsidRDefault="005A0717" w:rsidP="005A0717">
      <w:pPr>
        <w:tabs>
          <w:tab w:val="left" w:pos="5490"/>
        </w:tabs>
        <w:rPr>
          <w:rFonts w:ascii="Verdana" w:hAnsi="Verdana"/>
          <w:b/>
          <w:sz w:val="22"/>
          <w:szCs w:val="22"/>
          <w:u w:val="single"/>
        </w:rPr>
      </w:pPr>
      <w:r w:rsidRPr="00EB1D24">
        <w:rPr>
          <w:rFonts w:ascii="Verdana" w:hAnsi="Verdana"/>
          <w:b/>
          <w:sz w:val="22"/>
          <w:szCs w:val="22"/>
          <w:u w:val="single"/>
        </w:rPr>
        <w:t xml:space="preserve">Secretario de Gobierno </w:t>
      </w:r>
    </w:p>
    <w:p w14:paraId="59F63045" w14:textId="77777777" w:rsidR="005A0717" w:rsidRPr="00EB1D24" w:rsidRDefault="005A0717" w:rsidP="005A0717">
      <w:pPr>
        <w:tabs>
          <w:tab w:val="left" w:pos="5490"/>
        </w:tabs>
        <w:rPr>
          <w:rFonts w:ascii="Verdana" w:hAnsi="Verdana"/>
          <w:sz w:val="22"/>
          <w:szCs w:val="22"/>
        </w:rPr>
      </w:pPr>
      <w:r w:rsidRPr="00EB1D24">
        <w:rPr>
          <w:rFonts w:ascii="Verdana" w:hAnsi="Verdana"/>
          <w:sz w:val="22"/>
          <w:szCs w:val="22"/>
        </w:rPr>
        <w:t xml:space="preserve">                Gaspar Luis Correa</w:t>
      </w:r>
    </w:p>
    <w:p w14:paraId="54A6ACE5" w14:textId="77777777" w:rsidR="005A0717" w:rsidRPr="00EB1D24" w:rsidRDefault="00810114" w:rsidP="005A0717">
      <w:pPr>
        <w:tabs>
          <w:tab w:val="left" w:pos="5490"/>
        </w:tabs>
        <w:rPr>
          <w:rFonts w:ascii="Verdana" w:hAnsi="Verdana"/>
          <w:b/>
          <w:sz w:val="22"/>
          <w:szCs w:val="22"/>
          <w:u w:val="single"/>
        </w:rPr>
      </w:pPr>
      <w:r w:rsidRPr="00EB1D24">
        <w:rPr>
          <w:rFonts w:ascii="Verdana" w:hAnsi="Verdana"/>
          <w:b/>
          <w:sz w:val="22"/>
          <w:szCs w:val="22"/>
          <w:u w:val="single"/>
        </w:rPr>
        <w:t xml:space="preserve">Secretario de Desarrollo y </w:t>
      </w:r>
      <w:proofErr w:type="spellStart"/>
      <w:r w:rsidRPr="00EB1D24">
        <w:rPr>
          <w:rFonts w:ascii="Verdana" w:hAnsi="Verdana"/>
          <w:b/>
          <w:sz w:val="22"/>
          <w:szCs w:val="22"/>
          <w:u w:val="single"/>
        </w:rPr>
        <w:t>Gestion</w:t>
      </w:r>
      <w:proofErr w:type="spellEnd"/>
    </w:p>
    <w:p w14:paraId="1943A143" w14:textId="77777777" w:rsidR="005A0717" w:rsidRPr="00EB1D24" w:rsidRDefault="005A0717" w:rsidP="005A0717">
      <w:pPr>
        <w:tabs>
          <w:tab w:val="left" w:pos="5490"/>
        </w:tabs>
        <w:rPr>
          <w:rFonts w:ascii="Verdana" w:hAnsi="Verdana"/>
          <w:sz w:val="22"/>
          <w:szCs w:val="22"/>
        </w:rPr>
      </w:pPr>
      <w:r w:rsidRPr="00EB1D24">
        <w:rPr>
          <w:rFonts w:ascii="Verdana" w:hAnsi="Verdana"/>
          <w:sz w:val="22"/>
          <w:szCs w:val="22"/>
        </w:rPr>
        <w:t xml:space="preserve">                 Alejandro Rodolfo Pereyra </w:t>
      </w:r>
    </w:p>
    <w:p w14:paraId="528E5989" w14:textId="77777777" w:rsidR="005A0717" w:rsidRPr="00EB1D24" w:rsidRDefault="005A0717" w:rsidP="005A0717">
      <w:pPr>
        <w:tabs>
          <w:tab w:val="left" w:pos="5490"/>
        </w:tabs>
        <w:rPr>
          <w:rFonts w:ascii="Verdana" w:hAnsi="Verdana"/>
          <w:b/>
          <w:sz w:val="22"/>
          <w:szCs w:val="22"/>
          <w:u w:val="single"/>
        </w:rPr>
      </w:pPr>
      <w:r w:rsidRPr="00EB1D24">
        <w:rPr>
          <w:rFonts w:ascii="Verdana" w:hAnsi="Verdana"/>
          <w:b/>
          <w:sz w:val="22"/>
          <w:szCs w:val="22"/>
          <w:u w:val="single"/>
        </w:rPr>
        <w:t xml:space="preserve">Secretario de Servicios </w:t>
      </w:r>
      <w:proofErr w:type="spellStart"/>
      <w:r w:rsidRPr="00EB1D24">
        <w:rPr>
          <w:rFonts w:ascii="Verdana" w:hAnsi="Verdana"/>
          <w:b/>
          <w:sz w:val="22"/>
          <w:szCs w:val="22"/>
          <w:u w:val="single"/>
        </w:rPr>
        <w:t>Publicos</w:t>
      </w:r>
      <w:proofErr w:type="spellEnd"/>
    </w:p>
    <w:p w14:paraId="3A0DC093" w14:textId="77777777" w:rsidR="005A0717" w:rsidRPr="00EB1D24" w:rsidRDefault="005A0717" w:rsidP="005A0717">
      <w:pPr>
        <w:tabs>
          <w:tab w:val="left" w:pos="5490"/>
        </w:tabs>
        <w:rPr>
          <w:rFonts w:ascii="Verdana" w:hAnsi="Verdana"/>
          <w:sz w:val="22"/>
          <w:szCs w:val="22"/>
        </w:rPr>
      </w:pPr>
      <w:r w:rsidRPr="00EB1D24">
        <w:rPr>
          <w:rFonts w:ascii="Verdana" w:hAnsi="Verdana"/>
          <w:sz w:val="22"/>
          <w:szCs w:val="22"/>
        </w:rPr>
        <w:t xml:space="preserve">                 Luis Antonio Chaves </w:t>
      </w:r>
    </w:p>
    <w:p w14:paraId="3CA19F25" w14:textId="77777777" w:rsidR="005A0717" w:rsidRPr="00EB1D24" w:rsidRDefault="005A0717" w:rsidP="005A0717">
      <w:pPr>
        <w:tabs>
          <w:tab w:val="left" w:pos="5490"/>
        </w:tabs>
        <w:rPr>
          <w:rFonts w:ascii="Verdana" w:hAnsi="Verdana"/>
          <w:b/>
          <w:sz w:val="22"/>
          <w:szCs w:val="22"/>
          <w:u w:val="single"/>
        </w:rPr>
      </w:pPr>
      <w:r w:rsidRPr="00EB1D24">
        <w:rPr>
          <w:rFonts w:ascii="Verdana" w:hAnsi="Verdana"/>
          <w:b/>
          <w:sz w:val="22"/>
          <w:szCs w:val="22"/>
          <w:u w:val="single"/>
        </w:rPr>
        <w:t xml:space="preserve">Secretario de Obras </w:t>
      </w:r>
      <w:proofErr w:type="gramStart"/>
      <w:r w:rsidR="00810114" w:rsidRPr="00EB1D24">
        <w:rPr>
          <w:rFonts w:ascii="Verdana" w:hAnsi="Verdana"/>
          <w:b/>
          <w:sz w:val="22"/>
          <w:szCs w:val="22"/>
          <w:u w:val="single"/>
        </w:rPr>
        <w:t>Publicas</w:t>
      </w:r>
      <w:proofErr w:type="gramEnd"/>
      <w:r w:rsidR="00810114" w:rsidRPr="00EB1D24">
        <w:rPr>
          <w:rFonts w:ascii="Verdana" w:hAnsi="Verdana"/>
          <w:b/>
          <w:sz w:val="22"/>
          <w:szCs w:val="22"/>
          <w:u w:val="single"/>
        </w:rPr>
        <w:t xml:space="preserve"> y </w:t>
      </w:r>
      <w:r w:rsidRPr="00EB1D24">
        <w:rPr>
          <w:rFonts w:ascii="Verdana" w:hAnsi="Verdana"/>
          <w:b/>
          <w:sz w:val="22"/>
          <w:szCs w:val="22"/>
          <w:u w:val="single"/>
        </w:rPr>
        <w:t xml:space="preserve">Privadas </w:t>
      </w:r>
    </w:p>
    <w:p w14:paraId="1F631CD2" w14:textId="77777777" w:rsidR="005A0717" w:rsidRPr="00EB1D24" w:rsidRDefault="005A0717" w:rsidP="005A0717">
      <w:pPr>
        <w:tabs>
          <w:tab w:val="left" w:pos="5490"/>
        </w:tabs>
        <w:rPr>
          <w:rFonts w:ascii="Verdana" w:hAnsi="Verdana"/>
          <w:sz w:val="22"/>
          <w:szCs w:val="22"/>
        </w:rPr>
      </w:pPr>
      <w:r w:rsidRPr="00EB1D24">
        <w:rPr>
          <w:rFonts w:ascii="Verdana" w:hAnsi="Verdana"/>
          <w:sz w:val="22"/>
          <w:szCs w:val="22"/>
        </w:rPr>
        <w:t xml:space="preserve">                  Luis Ignacio </w:t>
      </w:r>
      <w:proofErr w:type="spellStart"/>
      <w:r w:rsidRPr="00EB1D24">
        <w:rPr>
          <w:rFonts w:ascii="Verdana" w:hAnsi="Verdana"/>
          <w:sz w:val="22"/>
          <w:szCs w:val="22"/>
        </w:rPr>
        <w:t>Sanchez</w:t>
      </w:r>
      <w:proofErr w:type="spellEnd"/>
    </w:p>
    <w:p w14:paraId="3855579E" w14:textId="77777777" w:rsidR="00367046" w:rsidRPr="00EB1D24" w:rsidRDefault="0097214E" w:rsidP="005A0717">
      <w:pPr>
        <w:tabs>
          <w:tab w:val="left" w:pos="5490"/>
        </w:tabs>
        <w:rPr>
          <w:rFonts w:ascii="Verdana" w:hAnsi="Verdana"/>
          <w:b/>
          <w:sz w:val="22"/>
          <w:szCs w:val="22"/>
          <w:u w:val="single"/>
        </w:rPr>
      </w:pPr>
      <w:r w:rsidRPr="00EB1D24">
        <w:rPr>
          <w:rFonts w:ascii="Verdana" w:hAnsi="Verdana"/>
          <w:b/>
          <w:sz w:val="22"/>
          <w:szCs w:val="22"/>
          <w:u w:val="single"/>
        </w:rPr>
        <w:t>Secretario de Seguridad Ciudadana</w:t>
      </w:r>
    </w:p>
    <w:p w14:paraId="3D0F0C22" w14:textId="77777777" w:rsidR="0097214E" w:rsidRPr="00EB1D24" w:rsidRDefault="0097214E" w:rsidP="005A0717">
      <w:pPr>
        <w:tabs>
          <w:tab w:val="left" w:pos="5490"/>
        </w:tabs>
        <w:rPr>
          <w:rFonts w:ascii="Verdana" w:hAnsi="Verdana"/>
          <w:sz w:val="22"/>
          <w:szCs w:val="22"/>
        </w:rPr>
      </w:pPr>
      <w:r w:rsidRPr="00EB1D24">
        <w:rPr>
          <w:rFonts w:ascii="Verdana" w:hAnsi="Verdana"/>
          <w:sz w:val="22"/>
          <w:szCs w:val="22"/>
        </w:rPr>
        <w:t xml:space="preserve">                Enrique </w:t>
      </w:r>
      <w:proofErr w:type="spellStart"/>
      <w:r w:rsidRPr="00EB1D24">
        <w:rPr>
          <w:rFonts w:ascii="Verdana" w:hAnsi="Verdana"/>
          <w:sz w:val="22"/>
          <w:szCs w:val="22"/>
        </w:rPr>
        <w:t>AntoniioDeanquin</w:t>
      </w:r>
      <w:proofErr w:type="spellEnd"/>
    </w:p>
    <w:p w14:paraId="055155FD" w14:textId="77777777" w:rsidR="0097214E" w:rsidRPr="00B4401C" w:rsidRDefault="00B4401C" w:rsidP="005A0717">
      <w:pPr>
        <w:tabs>
          <w:tab w:val="left" w:pos="5490"/>
        </w:tabs>
        <w:rPr>
          <w:rFonts w:ascii="Verdana" w:hAnsi="Verdana"/>
          <w:b/>
          <w:sz w:val="22"/>
          <w:szCs w:val="22"/>
          <w:u w:val="single"/>
        </w:rPr>
      </w:pPr>
      <w:r w:rsidRPr="00B4401C">
        <w:rPr>
          <w:rFonts w:ascii="Verdana" w:hAnsi="Verdana"/>
          <w:b/>
          <w:sz w:val="22"/>
          <w:szCs w:val="22"/>
          <w:u w:val="single"/>
        </w:rPr>
        <w:t xml:space="preserve">Secretaria </w:t>
      </w:r>
      <w:proofErr w:type="spellStart"/>
      <w:r w:rsidRPr="00B4401C">
        <w:rPr>
          <w:rFonts w:ascii="Verdana" w:hAnsi="Verdana"/>
          <w:b/>
          <w:sz w:val="22"/>
          <w:szCs w:val="22"/>
          <w:u w:val="single"/>
        </w:rPr>
        <w:t>Planificacion</w:t>
      </w:r>
      <w:proofErr w:type="spellEnd"/>
      <w:r w:rsidRPr="00B4401C">
        <w:rPr>
          <w:rFonts w:ascii="Verdana" w:hAnsi="Verdana"/>
          <w:b/>
          <w:sz w:val="22"/>
          <w:szCs w:val="22"/>
          <w:u w:val="single"/>
        </w:rPr>
        <w:t xml:space="preserve"> y </w:t>
      </w:r>
      <w:proofErr w:type="spellStart"/>
      <w:r w:rsidRPr="00B4401C">
        <w:rPr>
          <w:rFonts w:ascii="Verdana" w:hAnsi="Verdana"/>
          <w:b/>
          <w:sz w:val="22"/>
          <w:szCs w:val="22"/>
          <w:u w:val="single"/>
        </w:rPr>
        <w:t>Vinculacin</w:t>
      </w:r>
      <w:proofErr w:type="spellEnd"/>
      <w:r w:rsidRPr="00B4401C">
        <w:rPr>
          <w:rFonts w:ascii="Verdana" w:hAnsi="Verdana"/>
          <w:b/>
          <w:sz w:val="22"/>
          <w:szCs w:val="22"/>
          <w:u w:val="single"/>
        </w:rPr>
        <w:t xml:space="preserve"> I.</w:t>
      </w:r>
    </w:p>
    <w:p w14:paraId="1C5C7206" w14:textId="77777777" w:rsidR="00B4401C" w:rsidRPr="00EB1D24" w:rsidRDefault="00B4401C" w:rsidP="005A0717">
      <w:pPr>
        <w:tabs>
          <w:tab w:val="left" w:pos="549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Carolina </w:t>
      </w:r>
      <w:proofErr w:type="spellStart"/>
      <w:r>
        <w:rPr>
          <w:rFonts w:ascii="Verdana" w:hAnsi="Verdana"/>
          <w:sz w:val="22"/>
          <w:szCs w:val="22"/>
        </w:rPr>
        <w:t>Wener</w:t>
      </w:r>
      <w:proofErr w:type="spellEnd"/>
    </w:p>
    <w:p w14:paraId="218F22FA" w14:textId="77777777" w:rsidR="00EB1D24" w:rsidRDefault="00EB1D24" w:rsidP="005A0717">
      <w:pPr>
        <w:tabs>
          <w:tab w:val="left" w:pos="5490"/>
        </w:tabs>
        <w:rPr>
          <w:rFonts w:ascii="Verdana" w:hAnsi="Verdana"/>
          <w:b/>
          <w:sz w:val="22"/>
          <w:szCs w:val="22"/>
          <w:u w:val="single"/>
        </w:rPr>
      </w:pPr>
    </w:p>
    <w:p w14:paraId="0B3D9FA6" w14:textId="77777777" w:rsidR="0097214E" w:rsidRPr="00EB1D24" w:rsidRDefault="0097214E" w:rsidP="005A0717">
      <w:pPr>
        <w:tabs>
          <w:tab w:val="left" w:pos="5490"/>
        </w:tabs>
        <w:rPr>
          <w:rFonts w:ascii="Verdana" w:hAnsi="Verdana"/>
          <w:b/>
          <w:sz w:val="22"/>
          <w:szCs w:val="22"/>
          <w:u w:val="single"/>
        </w:rPr>
      </w:pPr>
      <w:r w:rsidRPr="00EB1D24">
        <w:rPr>
          <w:rFonts w:ascii="Verdana" w:hAnsi="Verdana"/>
          <w:b/>
          <w:sz w:val="22"/>
          <w:szCs w:val="22"/>
          <w:u w:val="single"/>
        </w:rPr>
        <w:t xml:space="preserve">Honorable Concejo Deliberante </w:t>
      </w:r>
    </w:p>
    <w:p w14:paraId="56225A14" w14:textId="77777777" w:rsidR="00EB1D24" w:rsidRDefault="00EB1D24" w:rsidP="0097214E">
      <w:pPr>
        <w:tabs>
          <w:tab w:val="left" w:pos="5490"/>
        </w:tabs>
        <w:rPr>
          <w:rFonts w:ascii="Verdana" w:hAnsi="Verdana"/>
          <w:b/>
          <w:sz w:val="22"/>
          <w:szCs w:val="22"/>
          <w:u w:val="single"/>
        </w:rPr>
      </w:pPr>
    </w:p>
    <w:p w14:paraId="7EE682A2" w14:textId="77777777" w:rsidR="005A0717" w:rsidRPr="00EB1D24" w:rsidRDefault="0097214E" w:rsidP="0097214E">
      <w:pPr>
        <w:tabs>
          <w:tab w:val="left" w:pos="5490"/>
        </w:tabs>
        <w:rPr>
          <w:rFonts w:ascii="Verdana" w:hAnsi="Verdana"/>
          <w:b/>
          <w:sz w:val="22"/>
          <w:szCs w:val="22"/>
          <w:u w:val="single"/>
        </w:rPr>
      </w:pPr>
      <w:r w:rsidRPr="00EB1D24">
        <w:rPr>
          <w:rFonts w:ascii="Verdana" w:hAnsi="Verdana"/>
          <w:b/>
          <w:sz w:val="22"/>
          <w:szCs w:val="22"/>
          <w:u w:val="single"/>
        </w:rPr>
        <w:t>Presidente</w:t>
      </w:r>
    </w:p>
    <w:p w14:paraId="6C2E8B18" w14:textId="77777777" w:rsidR="00EB1D24" w:rsidRPr="003071CB" w:rsidRDefault="00810114" w:rsidP="0097214E">
      <w:pPr>
        <w:tabs>
          <w:tab w:val="left" w:pos="5490"/>
        </w:tabs>
        <w:rPr>
          <w:rFonts w:ascii="Verdana" w:hAnsi="Verdana"/>
          <w:sz w:val="22"/>
          <w:szCs w:val="22"/>
        </w:rPr>
      </w:pPr>
      <w:r w:rsidRPr="00EB1D24">
        <w:rPr>
          <w:rFonts w:ascii="Verdana" w:hAnsi="Verdana"/>
          <w:sz w:val="22"/>
          <w:szCs w:val="22"/>
        </w:rPr>
        <w:t xml:space="preserve">               Arguello Sergio </w:t>
      </w:r>
    </w:p>
    <w:p w14:paraId="509AF681" w14:textId="77777777" w:rsidR="0097214E" w:rsidRPr="00EB1D24" w:rsidRDefault="0097214E" w:rsidP="0097214E">
      <w:pPr>
        <w:tabs>
          <w:tab w:val="left" w:pos="5490"/>
        </w:tabs>
        <w:rPr>
          <w:rFonts w:ascii="Verdana" w:hAnsi="Verdana"/>
          <w:b/>
          <w:sz w:val="22"/>
          <w:szCs w:val="22"/>
          <w:u w:val="single"/>
        </w:rPr>
      </w:pPr>
      <w:r w:rsidRPr="00EB1D24">
        <w:rPr>
          <w:rFonts w:ascii="Verdana" w:hAnsi="Verdana"/>
          <w:b/>
          <w:sz w:val="22"/>
          <w:szCs w:val="22"/>
          <w:u w:val="single"/>
        </w:rPr>
        <w:t>Concejales</w:t>
      </w:r>
    </w:p>
    <w:p w14:paraId="63EF8429" w14:textId="273DAD6C" w:rsidR="003071CB" w:rsidRDefault="00034ADF" w:rsidP="003071CB">
      <w:pPr>
        <w:tabs>
          <w:tab w:val="left" w:pos="549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Gimenes</w:t>
      </w:r>
      <w:proofErr w:type="spellEnd"/>
      <w:r>
        <w:rPr>
          <w:rFonts w:ascii="Verdana" w:hAnsi="Verdana"/>
          <w:sz w:val="22"/>
          <w:szCs w:val="22"/>
        </w:rPr>
        <w:t xml:space="preserve"> Amelia</w:t>
      </w:r>
    </w:p>
    <w:p w14:paraId="76ADF5CD" w14:textId="77777777" w:rsidR="003071CB" w:rsidRDefault="003071CB" w:rsidP="003071CB">
      <w:pPr>
        <w:tabs>
          <w:tab w:val="left" w:pos="5490"/>
        </w:tabs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Nicolo</w:t>
      </w:r>
      <w:proofErr w:type="spellEnd"/>
      <w:r>
        <w:rPr>
          <w:rFonts w:ascii="Verdana" w:hAnsi="Verdana"/>
          <w:sz w:val="22"/>
          <w:szCs w:val="22"/>
        </w:rPr>
        <w:t xml:space="preserve"> Roberto</w:t>
      </w:r>
    </w:p>
    <w:p w14:paraId="0ABBC2AC" w14:textId="77777777" w:rsidR="003071CB" w:rsidRDefault="003071CB" w:rsidP="003071CB">
      <w:pPr>
        <w:tabs>
          <w:tab w:val="left" w:pos="549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Llanos Graciela</w:t>
      </w:r>
    </w:p>
    <w:p w14:paraId="6027E413" w14:textId="02560CB8" w:rsidR="003071CB" w:rsidRDefault="00C17B70" w:rsidP="003071CB">
      <w:pPr>
        <w:tabs>
          <w:tab w:val="left" w:pos="549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Alonso</w:t>
      </w:r>
      <w:r w:rsidR="00A04F57">
        <w:rPr>
          <w:rFonts w:ascii="Verdana" w:hAnsi="Verdana"/>
          <w:sz w:val="22"/>
          <w:szCs w:val="22"/>
        </w:rPr>
        <w:t xml:space="preserve"> Juan Manuel</w:t>
      </w:r>
    </w:p>
    <w:p w14:paraId="75659174" w14:textId="77777777" w:rsidR="003071CB" w:rsidRDefault="00B4401C" w:rsidP="003071CB">
      <w:pPr>
        <w:tabs>
          <w:tab w:val="left" w:pos="5490"/>
        </w:tabs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LLarens</w:t>
      </w:r>
      <w:proofErr w:type="spellEnd"/>
      <w:r>
        <w:rPr>
          <w:rFonts w:ascii="Verdana" w:hAnsi="Verdana"/>
          <w:sz w:val="22"/>
          <w:szCs w:val="22"/>
        </w:rPr>
        <w:t xml:space="preserve"> Ignacio</w:t>
      </w:r>
    </w:p>
    <w:p w14:paraId="548A0633" w14:textId="77777777" w:rsidR="003071CB" w:rsidRPr="00EB1D24" w:rsidRDefault="003071CB" w:rsidP="003071CB">
      <w:pPr>
        <w:tabs>
          <w:tab w:val="left" w:pos="5490"/>
        </w:tabs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Arning</w:t>
      </w:r>
      <w:proofErr w:type="spellEnd"/>
      <w:r>
        <w:rPr>
          <w:rFonts w:ascii="Verdana" w:hAnsi="Verdana"/>
          <w:sz w:val="22"/>
          <w:szCs w:val="22"/>
        </w:rPr>
        <w:t xml:space="preserve"> Adela</w:t>
      </w:r>
    </w:p>
    <w:p w14:paraId="4E1CC47E" w14:textId="77777777" w:rsidR="0097214E" w:rsidRPr="00EB1D24" w:rsidRDefault="0097214E" w:rsidP="0097214E">
      <w:pPr>
        <w:tabs>
          <w:tab w:val="left" w:pos="5490"/>
        </w:tabs>
        <w:rPr>
          <w:rFonts w:ascii="Verdana" w:hAnsi="Verdana"/>
          <w:sz w:val="22"/>
          <w:szCs w:val="22"/>
        </w:rPr>
      </w:pPr>
    </w:p>
    <w:p w14:paraId="40AAFA2D" w14:textId="77777777" w:rsidR="0097214E" w:rsidRPr="00EB1D24" w:rsidRDefault="0097214E" w:rsidP="0097214E">
      <w:pPr>
        <w:tabs>
          <w:tab w:val="left" w:pos="5490"/>
        </w:tabs>
        <w:rPr>
          <w:rFonts w:ascii="Verdana" w:hAnsi="Verdana"/>
          <w:b/>
          <w:sz w:val="22"/>
          <w:szCs w:val="22"/>
          <w:u w:val="single"/>
        </w:rPr>
      </w:pPr>
      <w:r w:rsidRPr="00EB1D24">
        <w:rPr>
          <w:rFonts w:ascii="Verdana" w:hAnsi="Verdana"/>
          <w:b/>
          <w:sz w:val="22"/>
          <w:szCs w:val="22"/>
          <w:u w:val="single"/>
        </w:rPr>
        <w:t>Secretaria</w:t>
      </w:r>
    </w:p>
    <w:p w14:paraId="7A4C7978" w14:textId="77777777" w:rsidR="0097214E" w:rsidRPr="00EB1D24" w:rsidRDefault="0097214E" w:rsidP="0097214E">
      <w:pPr>
        <w:tabs>
          <w:tab w:val="left" w:pos="5490"/>
        </w:tabs>
        <w:rPr>
          <w:rFonts w:ascii="Verdana" w:hAnsi="Verdana"/>
          <w:sz w:val="22"/>
          <w:szCs w:val="22"/>
        </w:rPr>
      </w:pPr>
      <w:r w:rsidRPr="00EB1D24">
        <w:rPr>
          <w:rFonts w:ascii="Verdana" w:hAnsi="Verdana"/>
          <w:sz w:val="22"/>
          <w:szCs w:val="22"/>
        </w:rPr>
        <w:t xml:space="preserve">                  Miriam Edith ABT</w:t>
      </w:r>
    </w:p>
    <w:p w14:paraId="62DCEABA" w14:textId="77777777" w:rsidR="00EB1D24" w:rsidRDefault="00EB1D24" w:rsidP="0097214E">
      <w:pPr>
        <w:tabs>
          <w:tab w:val="left" w:pos="5490"/>
        </w:tabs>
        <w:rPr>
          <w:rFonts w:ascii="Verdana" w:hAnsi="Verdana"/>
          <w:b/>
          <w:sz w:val="22"/>
          <w:szCs w:val="22"/>
          <w:u w:val="single"/>
        </w:rPr>
      </w:pPr>
    </w:p>
    <w:p w14:paraId="5025BE68" w14:textId="77777777" w:rsidR="0097214E" w:rsidRPr="00EB1D24" w:rsidRDefault="0097214E" w:rsidP="0097214E">
      <w:pPr>
        <w:tabs>
          <w:tab w:val="left" w:pos="5490"/>
        </w:tabs>
        <w:rPr>
          <w:rFonts w:ascii="Algerian" w:hAnsi="Algerian"/>
          <w:b/>
          <w:sz w:val="22"/>
          <w:szCs w:val="22"/>
          <w:u w:val="single"/>
        </w:rPr>
      </w:pPr>
      <w:r w:rsidRPr="00EB1D24">
        <w:rPr>
          <w:rFonts w:ascii="Verdana" w:hAnsi="Verdana"/>
          <w:b/>
          <w:sz w:val="22"/>
          <w:szCs w:val="22"/>
          <w:u w:val="single"/>
        </w:rPr>
        <w:t xml:space="preserve">Honorable Tribunal de Cuentas       </w:t>
      </w:r>
    </w:p>
    <w:p w14:paraId="3A28C2F1" w14:textId="1D0B7B48" w:rsidR="005A0717" w:rsidRPr="008E70ED" w:rsidRDefault="005A0717" w:rsidP="0097214E">
      <w:pPr>
        <w:tabs>
          <w:tab w:val="left" w:pos="5490"/>
        </w:tabs>
        <w:rPr>
          <w:rFonts w:ascii="Verdana" w:hAnsi="Verdana"/>
          <w:sz w:val="22"/>
          <w:szCs w:val="22"/>
          <w:u w:val="single"/>
        </w:rPr>
      </w:pPr>
    </w:p>
    <w:p w14:paraId="48CB74C3" w14:textId="77777777" w:rsidR="003071CB" w:rsidRPr="008E70ED" w:rsidRDefault="003071CB" w:rsidP="003071CB">
      <w:pPr>
        <w:tabs>
          <w:tab w:val="left" w:pos="5490"/>
        </w:tabs>
        <w:rPr>
          <w:rFonts w:ascii="Verdana" w:hAnsi="Verdana"/>
          <w:sz w:val="22"/>
          <w:szCs w:val="22"/>
          <w:u w:val="single"/>
        </w:rPr>
      </w:pPr>
      <w:r w:rsidRPr="008E70ED">
        <w:rPr>
          <w:rFonts w:ascii="Verdana" w:hAnsi="Verdana"/>
          <w:sz w:val="22"/>
          <w:szCs w:val="22"/>
          <w:u w:val="single"/>
        </w:rPr>
        <w:t>Presidente</w:t>
      </w:r>
    </w:p>
    <w:p w14:paraId="404B352E" w14:textId="77777777" w:rsidR="003071CB" w:rsidRPr="004344AD" w:rsidRDefault="003071CB" w:rsidP="003071CB">
      <w:pPr>
        <w:tabs>
          <w:tab w:val="left" w:pos="549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Chaves Mario</w:t>
      </w:r>
    </w:p>
    <w:p w14:paraId="20440579" w14:textId="77777777" w:rsidR="003071CB" w:rsidRPr="00EB1D24" w:rsidRDefault="003071CB" w:rsidP="003071CB">
      <w:pPr>
        <w:tabs>
          <w:tab w:val="left" w:pos="5490"/>
        </w:tabs>
        <w:rPr>
          <w:rFonts w:ascii="Verdana" w:hAnsi="Verdana"/>
          <w:b/>
          <w:sz w:val="22"/>
          <w:szCs w:val="22"/>
          <w:u w:val="single"/>
        </w:rPr>
      </w:pPr>
      <w:r w:rsidRPr="00EB1D24">
        <w:rPr>
          <w:rFonts w:ascii="Verdana" w:hAnsi="Verdana"/>
          <w:b/>
          <w:sz w:val="22"/>
          <w:szCs w:val="22"/>
          <w:u w:val="single"/>
        </w:rPr>
        <w:t>Vocales</w:t>
      </w:r>
    </w:p>
    <w:p w14:paraId="6C92ABAD" w14:textId="77777777" w:rsidR="003071CB" w:rsidRPr="00EB1D24" w:rsidRDefault="00B4401C" w:rsidP="003071CB">
      <w:pPr>
        <w:tabs>
          <w:tab w:val="left" w:pos="549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Garro Alicia</w:t>
      </w:r>
    </w:p>
    <w:p w14:paraId="51D0F8F1" w14:textId="77777777" w:rsidR="003071CB" w:rsidRPr="00EB1D24" w:rsidRDefault="003071CB" w:rsidP="003071CB">
      <w:pPr>
        <w:tabs>
          <w:tab w:val="left" w:pos="5490"/>
        </w:tabs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Alesio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Angela</w:t>
      </w:r>
      <w:proofErr w:type="spellEnd"/>
    </w:p>
    <w:p w14:paraId="58EB215F" w14:textId="77777777" w:rsidR="003071CB" w:rsidRDefault="003071CB" w:rsidP="003071CB">
      <w:pPr>
        <w:tabs>
          <w:tab w:val="left" w:pos="5490"/>
        </w:tabs>
        <w:rPr>
          <w:rFonts w:ascii="Verdana" w:hAnsi="Verdana"/>
          <w:b/>
          <w:sz w:val="22"/>
          <w:szCs w:val="22"/>
          <w:u w:val="single"/>
        </w:rPr>
      </w:pPr>
    </w:p>
    <w:p w14:paraId="4F6C21F6" w14:textId="77777777" w:rsidR="003071CB" w:rsidRPr="00EB1D24" w:rsidRDefault="003071CB" w:rsidP="003071CB">
      <w:pPr>
        <w:tabs>
          <w:tab w:val="left" w:pos="5490"/>
        </w:tabs>
        <w:rPr>
          <w:rFonts w:ascii="Verdana" w:hAnsi="Verdana"/>
          <w:b/>
          <w:sz w:val="22"/>
          <w:szCs w:val="22"/>
          <w:u w:val="single"/>
        </w:rPr>
      </w:pPr>
      <w:r w:rsidRPr="00EB1D24">
        <w:rPr>
          <w:rFonts w:ascii="Verdana" w:hAnsi="Verdana"/>
          <w:b/>
          <w:sz w:val="22"/>
          <w:szCs w:val="22"/>
          <w:u w:val="single"/>
        </w:rPr>
        <w:t xml:space="preserve">Secretaria </w:t>
      </w:r>
    </w:p>
    <w:p w14:paraId="025FBC27" w14:textId="77777777" w:rsidR="003071CB" w:rsidRPr="00EB1D24" w:rsidRDefault="003071CB" w:rsidP="003071CB">
      <w:pPr>
        <w:tabs>
          <w:tab w:val="left" w:pos="549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Villarreal M Constanza</w:t>
      </w:r>
    </w:p>
    <w:p w14:paraId="2DC1D938" w14:textId="77777777" w:rsidR="005A0717" w:rsidRPr="008E70ED" w:rsidRDefault="005A0717" w:rsidP="0097214E">
      <w:pPr>
        <w:tabs>
          <w:tab w:val="left" w:pos="5490"/>
        </w:tabs>
        <w:rPr>
          <w:rFonts w:ascii="Verdana" w:hAnsi="Verdana"/>
          <w:sz w:val="22"/>
          <w:szCs w:val="22"/>
        </w:rPr>
      </w:pPr>
    </w:p>
    <w:p w14:paraId="00B703E7" w14:textId="77777777" w:rsidR="008C009A" w:rsidRPr="001F701E" w:rsidRDefault="008C009A" w:rsidP="00085582">
      <w:pPr>
        <w:tabs>
          <w:tab w:val="left" w:pos="5490"/>
        </w:tabs>
        <w:rPr>
          <w:rFonts w:ascii="Algerian" w:hAnsi="Algerian"/>
          <w:sz w:val="22"/>
          <w:szCs w:val="22"/>
        </w:rPr>
      </w:pPr>
    </w:p>
    <w:p w14:paraId="081D7523" w14:textId="77777777" w:rsidR="0062433E" w:rsidRDefault="0062433E" w:rsidP="0062433E">
      <w:pPr>
        <w:pStyle w:val="Sangradetextonormal"/>
        <w:jc w:val="both"/>
        <w:rPr>
          <w:rFonts w:ascii="Tahoma" w:hAnsi="Tahoma"/>
        </w:rPr>
      </w:pPr>
    </w:p>
    <w:p w14:paraId="6D236660" w14:textId="77777777" w:rsidR="00B4401C" w:rsidRPr="00AC409E" w:rsidRDefault="00B4401C" w:rsidP="0062433E">
      <w:pPr>
        <w:pStyle w:val="Sangradetextonormal"/>
        <w:jc w:val="both"/>
        <w:rPr>
          <w:rFonts w:ascii="Tahoma" w:hAnsi="Tahoma"/>
        </w:rPr>
      </w:pPr>
    </w:p>
    <w:p w14:paraId="021B7218" w14:textId="77777777" w:rsidR="00273EB7" w:rsidRPr="00273EB7" w:rsidRDefault="00B4401C" w:rsidP="00273EB7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/>
          <w:b/>
          <w:sz w:val="24"/>
          <w:u w:val="single"/>
        </w:rPr>
        <w:t xml:space="preserve"> </w:t>
      </w:r>
    </w:p>
    <w:p w14:paraId="71F4AC4D" w14:textId="77777777" w:rsidR="00273EB7" w:rsidRPr="00A330FE" w:rsidRDefault="00273EB7" w:rsidP="00273EB7">
      <w:pPr>
        <w:rPr>
          <w:rFonts w:ascii="Tahoma" w:hAnsi="Tahoma" w:cs="Tahoma"/>
          <w:b/>
          <w:sz w:val="24"/>
          <w:szCs w:val="24"/>
        </w:rPr>
      </w:pPr>
    </w:p>
    <w:p w14:paraId="2C05D2BB" w14:textId="63511029" w:rsidR="006F5A05" w:rsidRDefault="00034ADF" w:rsidP="006F5A05">
      <w:pPr>
        <w:numPr>
          <w:ilvl w:val="0"/>
          <w:numId w:val="14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14:paraId="70D509A9" w14:textId="77777777" w:rsidR="008D4EBC" w:rsidRDefault="008D4EBC" w:rsidP="006F5A05">
      <w:pPr>
        <w:ind w:left="1080"/>
        <w:rPr>
          <w:rFonts w:ascii="Tahoma" w:hAnsi="Tahoma" w:cs="Tahoma"/>
          <w:sz w:val="24"/>
          <w:szCs w:val="24"/>
          <w:u w:val="single"/>
        </w:rPr>
      </w:pPr>
    </w:p>
    <w:p w14:paraId="37E0959A" w14:textId="77777777" w:rsidR="008D4EBC" w:rsidRDefault="008D4EBC" w:rsidP="006F5A05">
      <w:pPr>
        <w:ind w:left="1080"/>
        <w:rPr>
          <w:rFonts w:ascii="Tahoma" w:hAnsi="Tahoma" w:cs="Tahoma"/>
          <w:sz w:val="24"/>
          <w:szCs w:val="24"/>
          <w:u w:val="single"/>
        </w:rPr>
      </w:pPr>
    </w:p>
    <w:p w14:paraId="3DD7FC81" w14:textId="77777777" w:rsidR="008D4EBC" w:rsidRDefault="008D4EBC" w:rsidP="006F5A05">
      <w:pPr>
        <w:ind w:left="1080"/>
        <w:rPr>
          <w:rFonts w:ascii="Tahoma" w:hAnsi="Tahoma" w:cs="Tahoma"/>
          <w:sz w:val="24"/>
          <w:szCs w:val="24"/>
          <w:u w:val="single"/>
        </w:rPr>
      </w:pPr>
    </w:p>
    <w:p w14:paraId="2EABEDD2" w14:textId="77777777" w:rsidR="00C67C79" w:rsidRPr="00C67C79" w:rsidRDefault="00C67C79" w:rsidP="00C67C79">
      <w:pPr>
        <w:ind w:left="709" w:hanging="709"/>
        <w:jc w:val="right"/>
        <w:rPr>
          <w:rFonts w:ascii="Tahoma" w:hAnsi="Tahoma" w:cs="Tahoma"/>
          <w:bCs/>
          <w:sz w:val="24"/>
          <w:szCs w:val="24"/>
          <w:lang w:val="es-ES_tradnl" w:eastAsia="es-ES_tradnl"/>
        </w:rPr>
      </w:pPr>
      <w:r w:rsidRPr="00C67C79">
        <w:rPr>
          <w:rFonts w:ascii="Tahoma" w:hAnsi="Tahoma" w:cs="Tahoma"/>
          <w:bCs/>
          <w:sz w:val="24"/>
          <w:szCs w:val="24"/>
          <w:lang w:val="es-ES_tradnl" w:eastAsia="es-ES_tradnl"/>
        </w:rPr>
        <w:t>MENDIOLAZA, 01 de Agosto de 2022</w:t>
      </w:r>
    </w:p>
    <w:p w14:paraId="14CF6B6E" w14:textId="77777777" w:rsidR="00C67C79" w:rsidRPr="00C67C79" w:rsidRDefault="00C67C79" w:rsidP="00C67C79">
      <w:pPr>
        <w:ind w:left="709" w:hanging="709"/>
        <w:jc w:val="right"/>
        <w:rPr>
          <w:rFonts w:ascii="Tahoma" w:hAnsi="Tahoma" w:cs="Tahoma"/>
          <w:b/>
          <w:bCs/>
          <w:sz w:val="24"/>
          <w:szCs w:val="24"/>
          <w:u w:val="single"/>
          <w:lang w:val="es-ES_tradnl" w:eastAsia="es-ES_tradnl"/>
        </w:rPr>
      </w:pPr>
    </w:p>
    <w:p w14:paraId="74592224" w14:textId="77777777" w:rsidR="00C67C79" w:rsidRPr="00C67C79" w:rsidRDefault="00C67C79" w:rsidP="00C67C79">
      <w:pPr>
        <w:ind w:left="709" w:hanging="709"/>
        <w:jc w:val="right"/>
        <w:rPr>
          <w:rFonts w:ascii="Tahoma" w:hAnsi="Tahoma" w:cs="Tahoma"/>
          <w:b/>
          <w:bCs/>
          <w:sz w:val="24"/>
          <w:szCs w:val="24"/>
          <w:u w:val="single"/>
          <w:lang w:val="es-ES_tradnl" w:eastAsia="es-ES_tradnl"/>
        </w:rPr>
      </w:pPr>
    </w:p>
    <w:p w14:paraId="1A7FAE59" w14:textId="77777777" w:rsidR="00C67C79" w:rsidRPr="00C67C79" w:rsidRDefault="00C67C79" w:rsidP="00C67C79">
      <w:pPr>
        <w:ind w:left="709" w:hanging="709"/>
        <w:jc w:val="center"/>
        <w:rPr>
          <w:rFonts w:ascii="Tahoma" w:hAnsi="Tahoma" w:cs="Tahoma"/>
          <w:b/>
          <w:bCs/>
          <w:sz w:val="24"/>
          <w:szCs w:val="24"/>
          <w:u w:val="single"/>
          <w:lang w:val="es-ES_tradnl" w:eastAsia="es-ES_tradnl"/>
        </w:rPr>
      </w:pPr>
      <w:r w:rsidRPr="00C67C79">
        <w:rPr>
          <w:rFonts w:ascii="Tahoma" w:hAnsi="Tahoma" w:cs="Tahoma"/>
          <w:b/>
          <w:bCs/>
          <w:sz w:val="24"/>
          <w:szCs w:val="24"/>
          <w:u w:val="single"/>
          <w:lang w:val="es-ES_tradnl" w:eastAsia="es-ES_tradnl"/>
        </w:rPr>
        <w:t>ORDENANZA</w:t>
      </w:r>
    </w:p>
    <w:p w14:paraId="2F505C22" w14:textId="77777777" w:rsidR="00C67C79" w:rsidRPr="00C67C79" w:rsidRDefault="00C67C79" w:rsidP="00C67C79">
      <w:pPr>
        <w:ind w:left="709" w:hanging="709"/>
        <w:jc w:val="both"/>
        <w:rPr>
          <w:rFonts w:ascii="Tahoma" w:hAnsi="Tahoma" w:cs="Tahoma"/>
          <w:b/>
          <w:bCs/>
          <w:sz w:val="24"/>
          <w:szCs w:val="24"/>
          <w:u w:val="single"/>
          <w:lang w:val="es-ES_tradnl" w:eastAsia="es-ES_tradnl"/>
        </w:rPr>
      </w:pPr>
    </w:p>
    <w:p w14:paraId="38EB48FD" w14:textId="77777777" w:rsidR="00C67C79" w:rsidRPr="00C67C79" w:rsidRDefault="00C67C79" w:rsidP="00C67C79">
      <w:pPr>
        <w:ind w:left="709" w:hanging="709"/>
        <w:jc w:val="center"/>
        <w:rPr>
          <w:rFonts w:ascii="Tahoma" w:hAnsi="Tahoma" w:cs="Tahoma"/>
          <w:bCs/>
          <w:sz w:val="24"/>
          <w:szCs w:val="24"/>
          <w:u w:val="single"/>
          <w:lang w:val="es-ES_tradnl" w:eastAsia="es-ES_tradnl"/>
        </w:rPr>
      </w:pPr>
      <w:r w:rsidRPr="00C67C79">
        <w:rPr>
          <w:rFonts w:ascii="Tahoma" w:hAnsi="Tahoma" w:cs="Tahoma"/>
          <w:bCs/>
          <w:sz w:val="24"/>
          <w:szCs w:val="24"/>
          <w:u w:val="single"/>
          <w:lang w:val="es-ES_tradnl" w:eastAsia="es-ES_tradnl"/>
        </w:rPr>
        <w:t>Modificación Ord 603/2013 Art 107)</w:t>
      </w:r>
    </w:p>
    <w:p w14:paraId="355BD413" w14:textId="77777777" w:rsidR="00C67C79" w:rsidRPr="00C67C79" w:rsidRDefault="00C67C79" w:rsidP="00C67C79">
      <w:pPr>
        <w:ind w:left="709" w:hanging="709"/>
        <w:jc w:val="both"/>
        <w:rPr>
          <w:rFonts w:ascii="Tahoma" w:hAnsi="Tahoma" w:cs="Tahoma"/>
          <w:b/>
          <w:bCs/>
          <w:sz w:val="24"/>
          <w:szCs w:val="24"/>
          <w:lang w:val="es-ES_tradnl" w:eastAsia="es-ES_tradnl"/>
        </w:rPr>
      </w:pPr>
    </w:p>
    <w:p w14:paraId="1EE39F4B" w14:textId="77777777" w:rsidR="00C67C79" w:rsidRPr="00C67C79" w:rsidRDefault="00C67C79" w:rsidP="00C67C79">
      <w:pPr>
        <w:ind w:left="709" w:hanging="709"/>
        <w:jc w:val="both"/>
        <w:rPr>
          <w:rFonts w:ascii="Tahoma" w:hAnsi="Tahoma" w:cs="Tahoma"/>
          <w:b/>
          <w:bCs/>
          <w:sz w:val="24"/>
          <w:szCs w:val="24"/>
          <w:lang w:val="es-ES_tradnl" w:eastAsia="es-ES_tradnl"/>
        </w:rPr>
      </w:pPr>
    </w:p>
    <w:p w14:paraId="1D62B12D" w14:textId="77777777" w:rsidR="00C67C79" w:rsidRPr="00C67C79" w:rsidRDefault="00C67C79" w:rsidP="00C67C79">
      <w:pPr>
        <w:ind w:left="709" w:hanging="709"/>
        <w:jc w:val="both"/>
        <w:rPr>
          <w:rFonts w:ascii="Tahoma" w:hAnsi="Tahoma" w:cs="Tahoma"/>
          <w:b/>
          <w:bCs/>
          <w:sz w:val="24"/>
          <w:szCs w:val="24"/>
          <w:lang w:val="es-ES_tradnl" w:eastAsia="es-ES_tradnl"/>
        </w:rPr>
      </w:pPr>
      <w:r w:rsidRPr="00C67C79">
        <w:rPr>
          <w:rFonts w:ascii="Tahoma" w:hAnsi="Tahoma" w:cs="Tahoma"/>
          <w:b/>
          <w:bCs/>
          <w:sz w:val="24"/>
          <w:szCs w:val="24"/>
          <w:lang w:val="es-ES_tradnl" w:eastAsia="es-ES_tradnl"/>
        </w:rPr>
        <w:t>VISTO</w:t>
      </w:r>
    </w:p>
    <w:p w14:paraId="6E33D646" w14:textId="77777777" w:rsidR="00C67C79" w:rsidRPr="00C67C79" w:rsidRDefault="00C67C79" w:rsidP="00C67C79">
      <w:pPr>
        <w:jc w:val="both"/>
        <w:rPr>
          <w:rFonts w:ascii="Tahoma" w:hAnsi="Tahoma" w:cs="Tahoma"/>
          <w:bCs/>
          <w:sz w:val="24"/>
          <w:szCs w:val="24"/>
          <w:lang w:val="es-ES_tradnl" w:eastAsia="es-ES_tradnl"/>
        </w:rPr>
      </w:pPr>
      <w:r w:rsidRPr="00C67C79">
        <w:rPr>
          <w:rFonts w:ascii="Tahoma" w:hAnsi="Tahoma" w:cs="Tahoma"/>
          <w:b/>
          <w:bCs/>
          <w:sz w:val="24"/>
          <w:szCs w:val="24"/>
          <w:lang w:val="es-ES_tradnl" w:eastAsia="es-ES_tradnl"/>
        </w:rPr>
        <w:tab/>
      </w:r>
      <w:r w:rsidRPr="00C67C79">
        <w:rPr>
          <w:rFonts w:ascii="Tahoma" w:hAnsi="Tahoma" w:cs="Tahoma"/>
          <w:bCs/>
          <w:sz w:val="24"/>
          <w:szCs w:val="24"/>
          <w:lang w:val="es-ES_tradnl" w:eastAsia="es-ES_tradnl"/>
        </w:rPr>
        <w:t>La necesidad de modificar el Art. 107) de la Ordenanza 603/2013, Estatuto del Empleado Municipal.</w:t>
      </w:r>
    </w:p>
    <w:p w14:paraId="55B02DD8" w14:textId="77777777" w:rsidR="00C67C79" w:rsidRPr="00C67C79" w:rsidRDefault="00C67C79" w:rsidP="00C67C79">
      <w:pPr>
        <w:ind w:left="709" w:hanging="709"/>
        <w:jc w:val="both"/>
        <w:rPr>
          <w:rFonts w:ascii="Tahoma" w:hAnsi="Tahoma" w:cs="Tahoma"/>
          <w:bCs/>
          <w:sz w:val="24"/>
          <w:szCs w:val="24"/>
          <w:lang w:val="es-ES_tradnl" w:eastAsia="es-ES_tradnl"/>
        </w:rPr>
      </w:pPr>
    </w:p>
    <w:p w14:paraId="62DB9F64" w14:textId="77777777" w:rsidR="00C67C79" w:rsidRPr="00C67C79" w:rsidRDefault="00C67C79" w:rsidP="00C67C79">
      <w:pPr>
        <w:ind w:left="709" w:hanging="709"/>
        <w:jc w:val="both"/>
        <w:rPr>
          <w:rFonts w:ascii="Tahoma" w:hAnsi="Tahoma" w:cs="Tahoma"/>
          <w:b/>
          <w:bCs/>
          <w:sz w:val="24"/>
          <w:szCs w:val="24"/>
          <w:lang w:val="es-ES_tradnl" w:eastAsia="es-ES_tradnl"/>
        </w:rPr>
      </w:pPr>
      <w:r w:rsidRPr="00C67C79">
        <w:rPr>
          <w:rFonts w:ascii="Tahoma" w:hAnsi="Tahoma" w:cs="Tahoma"/>
          <w:b/>
          <w:bCs/>
          <w:sz w:val="24"/>
          <w:szCs w:val="24"/>
          <w:lang w:val="es-ES_tradnl" w:eastAsia="es-ES_tradnl"/>
        </w:rPr>
        <w:t>CONSIDERANDO</w:t>
      </w:r>
    </w:p>
    <w:p w14:paraId="1E7EBD0F" w14:textId="77777777" w:rsidR="00C67C79" w:rsidRPr="00C67C79" w:rsidRDefault="00C67C79" w:rsidP="00C67C79">
      <w:pPr>
        <w:ind w:left="709" w:hanging="709"/>
        <w:jc w:val="both"/>
        <w:rPr>
          <w:rFonts w:ascii="Tahoma" w:hAnsi="Tahoma" w:cs="Tahoma"/>
          <w:b/>
          <w:bCs/>
          <w:sz w:val="24"/>
          <w:szCs w:val="24"/>
          <w:lang w:val="es-ES_tradnl" w:eastAsia="es-ES_tradnl"/>
        </w:rPr>
      </w:pPr>
    </w:p>
    <w:p w14:paraId="7F27BA58" w14:textId="77777777" w:rsidR="00C67C79" w:rsidRPr="00C67C79" w:rsidRDefault="00C67C79" w:rsidP="00C67C79">
      <w:pPr>
        <w:ind w:firstLine="708"/>
        <w:jc w:val="both"/>
        <w:rPr>
          <w:rFonts w:ascii="Tahoma" w:hAnsi="Tahoma" w:cs="Tahoma"/>
          <w:bCs/>
          <w:sz w:val="24"/>
          <w:szCs w:val="24"/>
          <w:lang w:val="es-ES_tradnl" w:eastAsia="es-ES_tradnl"/>
        </w:rPr>
      </w:pPr>
      <w:r w:rsidRPr="00C67C79">
        <w:rPr>
          <w:rFonts w:ascii="Tahoma" w:hAnsi="Tahoma" w:cs="Tahoma"/>
          <w:bCs/>
          <w:sz w:val="24"/>
          <w:szCs w:val="24"/>
          <w:lang w:val="es-ES_tradnl" w:eastAsia="es-ES_tradnl"/>
        </w:rPr>
        <w:t>Que la redacción de dicho artículo no es muy clara en cuanto a en qué casos el Concejo Deliberante podrá participar en la Comisión de Relaciones Laborales.</w:t>
      </w:r>
    </w:p>
    <w:p w14:paraId="3224B044" w14:textId="77777777" w:rsidR="00C67C79" w:rsidRPr="00C67C79" w:rsidRDefault="00C67C79" w:rsidP="00C67C79">
      <w:pPr>
        <w:ind w:firstLine="708"/>
        <w:jc w:val="both"/>
        <w:rPr>
          <w:rFonts w:ascii="Tahoma" w:hAnsi="Tahoma" w:cs="Tahoma"/>
          <w:bCs/>
          <w:sz w:val="24"/>
          <w:szCs w:val="24"/>
          <w:lang w:val="es-ES_tradnl" w:eastAsia="es-ES_tradnl"/>
        </w:rPr>
      </w:pPr>
    </w:p>
    <w:p w14:paraId="448AE291" w14:textId="77777777" w:rsidR="00C67C79" w:rsidRPr="00C67C79" w:rsidRDefault="00C67C79" w:rsidP="00C67C79">
      <w:pPr>
        <w:ind w:firstLine="708"/>
        <w:jc w:val="both"/>
        <w:rPr>
          <w:rFonts w:ascii="Tahoma" w:hAnsi="Tahoma" w:cs="Tahoma"/>
          <w:bCs/>
          <w:sz w:val="24"/>
          <w:szCs w:val="24"/>
          <w:lang w:val="es-ES_tradnl" w:eastAsia="es-ES_tradnl"/>
        </w:rPr>
      </w:pPr>
      <w:r w:rsidRPr="00C67C79">
        <w:rPr>
          <w:rFonts w:ascii="Tahoma" w:hAnsi="Tahoma" w:cs="Tahoma"/>
          <w:bCs/>
          <w:sz w:val="24"/>
          <w:szCs w:val="24"/>
          <w:lang w:val="es-ES_tradnl" w:eastAsia="es-ES_tradnl"/>
        </w:rPr>
        <w:t xml:space="preserve">Que según los debates en Comisión de este Concejo Deliberante, surge que dicha participación debe ser sólo en </w:t>
      </w:r>
      <w:r w:rsidRPr="00C67C79">
        <w:rPr>
          <w:rFonts w:ascii="Tahoma" w:hAnsi="Tahoma" w:cs="Tahoma"/>
          <w:bCs/>
          <w:sz w:val="24"/>
          <w:szCs w:val="24"/>
          <w:u w:val="single"/>
          <w:lang w:val="es-ES_tradnl" w:eastAsia="es-ES_tradnl"/>
        </w:rPr>
        <w:t>casos puntuales e identificados</w:t>
      </w:r>
      <w:r w:rsidRPr="00C67C79">
        <w:rPr>
          <w:rFonts w:ascii="Tahoma" w:hAnsi="Tahoma" w:cs="Tahoma"/>
          <w:bCs/>
          <w:sz w:val="24"/>
          <w:szCs w:val="24"/>
          <w:lang w:val="es-ES_tradnl" w:eastAsia="es-ES_tradnl"/>
        </w:rPr>
        <w:t xml:space="preserve"> en que corresponda dictar nuevas ordenanzas, o modificar las existentes, relacionadas a Estatuto, Escalafón y Remuneraciones del Empleado Municipal.</w:t>
      </w:r>
    </w:p>
    <w:p w14:paraId="1F22A18E" w14:textId="77777777" w:rsidR="00C67C79" w:rsidRPr="00C67C79" w:rsidRDefault="00C67C79" w:rsidP="00C67C79">
      <w:pPr>
        <w:ind w:firstLine="708"/>
        <w:jc w:val="both"/>
        <w:rPr>
          <w:rFonts w:ascii="Tahoma" w:hAnsi="Tahoma" w:cs="Tahoma"/>
          <w:bCs/>
          <w:sz w:val="24"/>
          <w:szCs w:val="24"/>
          <w:lang w:val="es-ES_tradnl" w:eastAsia="es-ES_tradnl"/>
        </w:rPr>
      </w:pPr>
    </w:p>
    <w:p w14:paraId="0E9C8600" w14:textId="77777777" w:rsidR="00C67C79" w:rsidRPr="00C67C79" w:rsidRDefault="00C67C79" w:rsidP="00C67C79">
      <w:pPr>
        <w:ind w:firstLine="708"/>
        <w:jc w:val="both"/>
        <w:rPr>
          <w:rFonts w:ascii="Tahoma" w:hAnsi="Tahoma" w:cs="Tahoma"/>
          <w:bCs/>
          <w:sz w:val="24"/>
          <w:szCs w:val="24"/>
          <w:lang w:val="es-ES_tradnl" w:eastAsia="es-ES_tradnl"/>
        </w:rPr>
      </w:pPr>
      <w:r w:rsidRPr="00C67C79">
        <w:rPr>
          <w:rFonts w:ascii="Tahoma" w:hAnsi="Tahoma" w:cs="Tahoma"/>
          <w:bCs/>
          <w:sz w:val="24"/>
          <w:szCs w:val="24"/>
          <w:lang w:val="es-ES_tradnl" w:eastAsia="es-ES_tradnl"/>
        </w:rPr>
        <w:t>Que corresponde aclarar y dejar expresamente estipulado cuales podrán ser estos casos, mediante la modificación de la Ordenanza 603/2013.</w:t>
      </w:r>
    </w:p>
    <w:p w14:paraId="25CD776F" w14:textId="77777777" w:rsidR="00C67C79" w:rsidRPr="00C67C79" w:rsidRDefault="00C67C79" w:rsidP="00C67C79">
      <w:pPr>
        <w:ind w:firstLine="708"/>
        <w:jc w:val="both"/>
        <w:rPr>
          <w:rFonts w:ascii="Tahoma" w:hAnsi="Tahoma" w:cs="Tahoma"/>
          <w:bCs/>
          <w:sz w:val="24"/>
          <w:szCs w:val="24"/>
          <w:lang w:val="es-ES_tradnl" w:eastAsia="es-ES_tradnl"/>
        </w:rPr>
      </w:pPr>
    </w:p>
    <w:p w14:paraId="566B9119" w14:textId="77777777" w:rsidR="00C67C79" w:rsidRPr="00C67C79" w:rsidRDefault="00C67C79" w:rsidP="00C67C79">
      <w:pPr>
        <w:ind w:firstLine="708"/>
        <w:jc w:val="both"/>
        <w:rPr>
          <w:rFonts w:ascii="Tahoma" w:hAnsi="Tahoma" w:cs="Tahoma"/>
          <w:bCs/>
          <w:sz w:val="24"/>
          <w:szCs w:val="24"/>
          <w:lang w:val="es-ES_tradnl" w:eastAsia="es-ES_tradnl"/>
        </w:rPr>
      </w:pPr>
      <w:r w:rsidRPr="00C67C79">
        <w:rPr>
          <w:rFonts w:ascii="Tahoma" w:hAnsi="Tahoma" w:cs="Tahoma"/>
          <w:bCs/>
          <w:sz w:val="24"/>
          <w:szCs w:val="24"/>
          <w:lang w:val="es-ES_tradnl" w:eastAsia="es-ES_tradnl"/>
        </w:rPr>
        <w:t>Que es atribución de este Cuerpo Legislativo dictar el instrumento legal correspondiente.</w:t>
      </w:r>
    </w:p>
    <w:p w14:paraId="77AA59A0" w14:textId="77777777" w:rsidR="00C67C79" w:rsidRPr="00C67C79" w:rsidRDefault="00C67C79" w:rsidP="00C67C79">
      <w:pPr>
        <w:ind w:firstLine="708"/>
        <w:jc w:val="both"/>
        <w:rPr>
          <w:rFonts w:ascii="Tahoma" w:hAnsi="Tahoma" w:cs="Tahoma"/>
          <w:bCs/>
          <w:sz w:val="24"/>
          <w:szCs w:val="24"/>
          <w:lang w:val="es-ES_tradnl" w:eastAsia="es-ES_tradnl"/>
        </w:rPr>
      </w:pPr>
    </w:p>
    <w:p w14:paraId="5D3D3E64" w14:textId="77777777" w:rsidR="00C67C79" w:rsidRPr="00C67C79" w:rsidRDefault="00C67C79" w:rsidP="00C67C79">
      <w:pPr>
        <w:jc w:val="both"/>
        <w:rPr>
          <w:rFonts w:ascii="Tahoma" w:hAnsi="Tahoma" w:cs="Tahoma"/>
          <w:b/>
          <w:bCs/>
          <w:sz w:val="24"/>
          <w:szCs w:val="24"/>
          <w:lang w:val="es-ES_tradnl" w:eastAsia="es-ES_tradnl"/>
        </w:rPr>
      </w:pPr>
      <w:r w:rsidRPr="00C67C79">
        <w:rPr>
          <w:rFonts w:ascii="Tahoma" w:hAnsi="Tahoma" w:cs="Tahoma"/>
          <w:b/>
          <w:bCs/>
          <w:sz w:val="24"/>
          <w:szCs w:val="24"/>
          <w:lang w:val="es-ES_tradnl" w:eastAsia="es-ES_tradnl"/>
        </w:rPr>
        <w:t>POR ELLO</w:t>
      </w:r>
    </w:p>
    <w:p w14:paraId="118F787E" w14:textId="77777777" w:rsidR="00C67C79" w:rsidRPr="00C67C79" w:rsidRDefault="00C67C79" w:rsidP="00C67C79">
      <w:pPr>
        <w:ind w:left="709" w:hanging="709"/>
        <w:jc w:val="both"/>
        <w:rPr>
          <w:rFonts w:ascii="Tahoma" w:hAnsi="Tahoma" w:cs="Tahoma"/>
          <w:b/>
          <w:bCs/>
          <w:sz w:val="24"/>
          <w:szCs w:val="24"/>
          <w:lang w:val="es-ES_tradnl" w:eastAsia="es-ES_tradnl"/>
        </w:rPr>
      </w:pPr>
    </w:p>
    <w:p w14:paraId="480E3E68" w14:textId="77777777" w:rsidR="00C67C79" w:rsidRPr="00C67C79" w:rsidRDefault="00C67C79" w:rsidP="00C67C79">
      <w:pPr>
        <w:ind w:left="709" w:hanging="709"/>
        <w:jc w:val="center"/>
        <w:rPr>
          <w:rFonts w:ascii="Tahoma" w:hAnsi="Tahoma" w:cs="Tahoma"/>
          <w:b/>
          <w:bCs/>
          <w:sz w:val="24"/>
          <w:szCs w:val="24"/>
          <w:lang w:val="es-ES_tradnl" w:eastAsia="es-ES_tradnl"/>
        </w:rPr>
      </w:pPr>
      <w:r w:rsidRPr="00C67C79">
        <w:rPr>
          <w:rFonts w:ascii="Tahoma" w:hAnsi="Tahoma" w:cs="Tahoma"/>
          <w:b/>
          <w:bCs/>
          <w:sz w:val="24"/>
          <w:szCs w:val="24"/>
          <w:lang w:val="es-ES_tradnl" w:eastAsia="es-ES_tradnl"/>
        </w:rPr>
        <w:t>EL CONCEJO DELIBERANTE DE MENDIOLAZA</w:t>
      </w:r>
    </w:p>
    <w:p w14:paraId="657D044E" w14:textId="77777777" w:rsidR="00C67C79" w:rsidRPr="00C67C79" w:rsidRDefault="00C67C79" w:rsidP="00C67C79">
      <w:pPr>
        <w:ind w:left="709" w:hanging="709"/>
        <w:jc w:val="center"/>
        <w:rPr>
          <w:rFonts w:ascii="Tahoma" w:hAnsi="Tahoma" w:cs="Tahoma"/>
          <w:b/>
          <w:bCs/>
          <w:sz w:val="24"/>
          <w:szCs w:val="24"/>
          <w:u w:val="single"/>
          <w:lang w:val="es-ES_tradnl" w:eastAsia="es-ES_tradnl"/>
        </w:rPr>
      </w:pPr>
      <w:r w:rsidRPr="00C67C79">
        <w:rPr>
          <w:rFonts w:ascii="Tahoma" w:hAnsi="Tahoma" w:cs="Tahoma"/>
          <w:b/>
          <w:bCs/>
          <w:sz w:val="24"/>
          <w:szCs w:val="24"/>
          <w:u w:val="single"/>
          <w:lang w:val="es-ES_tradnl" w:eastAsia="es-ES_tradnl"/>
        </w:rPr>
        <w:t>SANCIONA CON FUERZA DE ORDENANZA Nº 960 / 2022</w:t>
      </w:r>
    </w:p>
    <w:p w14:paraId="081B0D17" w14:textId="77777777" w:rsidR="00C67C79" w:rsidRPr="00C67C79" w:rsidRDefault="00C67C79" w:rsidP="00C67C79">
      <w:pPr>
        <w:ind w:left="709" w:hanging="709"/>
        <w:jc w:val="center"/>
        <w:rPr>
          <w:rFonts w:ascii="Tahoma" w:hAnsi="Tahoma" w:cs="Tahoma"/>
          <w:b/>
          <w:bCs/>
          <w:sz w:val="24"/>
          <w:szCs w:val="24"/>
          <w:lang w:val="es-ES_tradnl" w:eastAsia="es-ES_tradnl"/>
        </w:rPr>
      </w:pPr>
    </w:p>
    <w:p w14:paraId="10D1DC49" w14:textId="77777777" w:rsidR="00C67C79" w:rsidRPr="00C67C79" w:rsidRDefault="00C67C79" w:rsidP="00C67C79">
      <w:pPr>
        <w:ind w:left="709" w:hanging="709"/>
        <w:jc w:val="center"/>
        <w:rPr>
          <w:rFonts w:ascii="Tahoma" w:hAnsi="Tahoma" w:cs="Tahoma"/>
          <w:b/>
          <w:bCs/>
          <w:sz w:val="24"/>
          <w:szCs w:val="24"/>
          <w:lang w:val="es-ES_tradnl" w:eastAsia="es-ES_tradnl"/>
        </w:rPr>
      </w:pPr>
    </w:p>
    <w:p w14:paraId="5DFCA772" w14:textId="77777777" w:rsidR="00C67C79" w:rsidRPr="00C67C79" w:rsidRDefault="00C67C79" w:rsidP="00C67C79">
      <w:pPr>
        <w:ind w:right="-1"/>
        <w:rPr>
          <w:rFonts w:ascii="Tahoma" w:hAnsi="Tahoma" w:cs="Tahoma"/>
          <w:bCs/>
          <w:sz w:val="24"/>
          <w:szCs w:val="24"/>
          <w:lang w:val="es-ES_tradnl" w:eastAsia="es-ES_tradnl"/>
        </w:rPr>
      </w:pPr>
      <w:r w:rsidRPr="00C67C79">
        <w:rPr>
          <w:rFonts w:ascii="Tahoma" w:hAnsi="Tahoma" w:cs="Tahoma"/>
          <w:b/>
          <w:bCs/>
          <w:sz w:val="24"/>
          <w:szCs w:val="24"/>
          <w:u w:val="single"/>
          <w:lang w:val="es-ES_tradnl" w:eastAsia="es-ES_tradnl"/>
        </w:rPr>
        <w:t>Art. 1º)</w:t>
      </w:r>
      <w:r w:rsidRPr="00C67C79">
        <w:rPr>
          <w:rFonts w:ascii="Tahoma" w:hAnsi="Tahoma" w:cs="Tahoma"/>
          <w:b/>
          <w:bCs/>
          <w:sz w:val="24"/>
          <w:szCs w:val="24"/>
          <w:lang w:val="es-ES_tradnl" w:eastAsia="es-ES_tradnl"/>
        </w:rPr>
        <w:t xml:space="preserve"> MODIFIQUESE, </w:t>
      </w:r>
      <w:r w:rsidRPr="00C67C79">
        <w:rPr>
          <w:rFonts w:ascii="Tahoma" w:hAnsi="Tahoma" w:cs="Tahoma"/>
          <w:bCs/>
          <w:sz w:val="24"/>
          <w:szCs w:val="24"/>
          <w:lang w:val="es-ES_tradnl" w:eastAsia="es-ES_tradnl"/>
        </w:rPr>
        <w:t>el Art 107) de la Ordenanza 603/2013, el que quedará redactado de la siguiente manera:</w:t>
      </w:r>
    </w:p>
    <w:p w14:paraId="40B0B2D4" w14:textId="77777777" w:rsidR="00C67C79" w:rsidRPr="00C67C79" w:rsidRDefault="00C67C79" w:rsidP="00C67C79">
      <w:pPr>
        <w:ind w:left="709" w:hanging="709"/>
        <w:jc w:val="both"/>
        <w:rPr>
          <w:rFonts w:ascii="Tahoma" w:hAnsi="Tahoma" w:cs="Tahoma"/>
          <w:b/>
          <w:bCs/>
          <w:sz w:val="24"/>
          <w:szCs w:val="24"/>
          <w:u w:val="single"/>
          <w:lang w:val="es-ES_tradnl" w:eastAsia="es-ES_tradnl"/>
        </w:rPr>
      </w:pPr>
    </w:p>
    <w:p w14:paraId="55C956DD" w14:textId="77777777" w:rsidR="00C67C79" w:rsidRPr="00C67C79" w:rsidRDefault="00C67C79" w:rsidP="00C67C79">
      <w:pPr>
        <w:jc w:val="both"/>
        <w:rPr>
          <w:rFonts w:ascii="Tahoma" w:hAnsi="Tahoma" w:cs="Tahoma"/>
          <w:i/>
          <w:sz w:val="24"/>
          <w:szCs w:val="24"/>
          <w:lang w:val="es-ES_tradnl" w:eastAsia="es-ES_tradnl"/>
        </w:rPr>
      </w:pPr>
      <w:r w:rsidRPr="00C67C79">
        <w:rPr>
          <w:rFonts w:ascii="Tahoma" w:hAnsi="Tahoma" w:cs="Tahoma"/>
          <w:b/>
          <w:bCs/>
          <w:i/>
          <w:sz w:val="24"/>
          <w:szCs w:val="24"/>
          <w:u w:val="single"/>
          <w:lang w:val="es-ES_tradnl" w:eastAsia="es-ES_tradnl"/>
        </w:rPr>
        <w:t>“Artículo 107.-</w:t>
      </w:r>
      <w:r w:rsidRPr="00C67C79">
        <w:rPr>
          <w:rFonts w:ascii="Tahoma" w:hAnsi="Tahoma" w:cs="Tahoma"/>
          <w:i/>
          <w:sz w:val="24"/>
          <w:szCs w:val="24"/>
          <w:lang w:val="es-ES_tradnl" w:eastAsia="es-ES_tradnl"/>
        </w:rPr>
        <w:t xml:space="preserve"> La Comisión de Relaciones Laborales se integrará de la siguiente manera:</w:t>
      </w:r>
    </w:p>
    <w:p w14:paraId="2816530C" w14:textId="77777777" w:rsidR="00C67C79" w:rsidRPr="00C67C79" w:rsidRDefault="00C67C79" w:rsidP="00C67C79">
      <w:pPr>
        <w:ind w:left="709" w:hanging="709"/>
        <w:jc w:val="both"/>
        <w:rPr>
          <w:rFonts w:ascii="Tahoma" w:hAnsi="Tahoma" w:cs="Tahoma"/>
          <w:i/>
          <w:sz w:val="24"/>
          <w:szCs w:val="24"/>
          <w:lang w:val="es-ES_tradnl" w:eastAsia="es-ES_tradnl"/>
        </w:rPr>
      </w:pPr>
    </w:p>
    <w:p w14:paraId="7B7CC960" w14:textId="77777777" w:rsidR="00C67C79" w:rsidRPr="00C67C79" w:rsidRDefault="00C67C79" w:rsidP="00C67C79">
      <w:pPr>
        <w:jc w:val="both"/>
        <w:rPr>
          <w:rFonts w:ascii="Tahoma" w:hAnsi="Tahoma" w:cs="Tahoma"/>
          <w:i/>
          <w:sz w:val="24"/>
          <w:szCs w:val="24"/>
          <w:lang w:val="es-ES_tradnl" w:eastAsia="es-ES_tradnl"/>
        </w:rPr>
      </w:pPr>
      <w:r w:rsidRPr="00C67C79">
        <w:rPr>
          <w:rFonts w:ascii="Tahoma" w:hAnsi="Tahoma" w:cs="Tahoma"/>
          <w:i/>
          <w:sz w:val="24"/>
          <w:szCs w:val="24"/>
          <w:lang w:val="es-ES_tradnl" w:eastAsia="es-ES_tradnl"/>
        </w:rPr>
        <w:t>1)   Tres (3) representantes designados por el Departamento Ejecutivo.</w:t>
      </w:r>
    </w:p>
    <w:p w14:paraId="7D4655CB" w14:textId="77777777" w:rsidR="00C67C79" w:rsidRPr="00C67C79" w:rsidRDefault="00C67C79" w:rsidP="00C67C79">
      <w:pPr>
        <w:jc w:val="both"/>
        <w:rPr>
          <w:rFonts w:ascii="Tahoma" w:hAnsi="Tahoma" w:cs="Tahoma"/>
          <w:i/>
          <w:sz w:val="24"/>
          <w:szCs w:val="24"/>
          <w:lang w:val="es-ES_tradnl" w:eastAsia="es-ES_tradnl"/>
        </w:rPr>
      </w:pPr>
    </w:p>
    <w:p w14:paraId="0E563892" w14:textId="77777777" w:rsidR="00C67C79" w:rsidRPr="00C67C79" w:rsidRDefault="00C67C79" w:rsidP="00C67C79">
      <w:pPr>
        <w:jc w:val="both"/>
        <w:rPr>
          <w:rFonts w:ascii="Tahoma" w:hAnsi="Tahoma" w:cs="Tahoma"/>
          <w:i/>
          <w:sz w:val="24"/>
          <w:szCs w:val="24"/>
          <w:lang w:val="es-ES_tradnl" w:eastAsia="es-ES_tradnl"/>
        </w:rPr>
      </w:pPr>
      <w:r w:rsidRPr="00C67C79">
        <w:rPr>
          <w:rFonts w:ascii="Tahoma" w:hAnsi="Tahoma" w:cs="Tahoma"/>
          <w:i/>
          <w:sz w:val="24"/>
          <w:szCs w:val="24"/>
          <w:lang w:val="es-ES_tradnl" w:eastAsia="es-ES_tradnl"/>
        </w:rPr>
        <w:t xml:space="preserve">2)   Tres (3) representantes designados por el Sindicato reconocido. En el caso de la existencia de más de un Sindicato reconocido, facúltese al Departamento </w:t>
      </w:r>
      <w:r w:rsidRPr="00C67C79">
        <w:rPr>
          <w:rFonts w:ascii="Tahoma" w:hAnsi="Tahoma" w:cs="Tahoma"/>
          <w:i/>
          <w:sz w:val="24"/>
          <w:szCs w:val="24"/>
          <w:lang w:val="es-ES_tradnl" w:eastAsia="es-ES_tradnl"/>
        </w:rPr>
        <w:lastRenderedPageBreak/>
        <w:t>Ejecutivo Municipal para determinar la representación de los mismos en la Comisión de Relaciones Laborales.</w:t>
      </w:r>
    </w:p>
    <w:p w14:paraId="1CC4FB34" w14:textId="77777777" w:rsidR="00C67C79" w:rsidRPr="00C67C79" w:rsidRDefault="00C67C79" w:rsidP="00C67C79">
      <w:pPr>
        <w:jc w:val="both"/>
        <w:rPr>
          <w:rFonts w:ascii="Tahoma" w:hAnsi="Tahoma" w:cs="Tahoma"/>
          <w:i/>
          <w:sz w:val="24"/>
          <w:szCs w:val="24"/>
          <w:lang w:val="es-ES_tradnl" w:eastAsia="es-ES_tradnl"/>
        </w:rPr>
      </w:pPr>
    </w:p>
    <w:p w14:paraId="4BE5BC47" w14:textId="77777777" w:rsidR="00C67C79" w:rsidRPr="00C67C79" w:rsidRDefault="00C67C79" w:rsidP="00C67C79">
      <w:pPr>
        <w:jc w:val="both"/>
        <w:rPr>
          <w:rFonts w:ascii="Tahoma" w:hAnsi="Tahoma" w:cs="Tahoma"/>
          <w:i/>
          <w:sz w:val="24"/>
          <w:szCs w:val="24"/>
          <w:lang w:val="es-ES_tradnl" w:eastAsia="es-ES_tradnl"/>
        </w:rPr>
      </w:pPr>
      <w:r w:rsidRPr="00C67C79">
        <w:rPr>
          <w:rFonts w:ascii="Tahoma" w:hAnsi="Tahoma" w:cs="Tahoma"/>
          <w:i/>
          <w:sz w:val="24"/>
          <w:szCs w:val="24"/>
          <w:lang w:val="es-ES_tradnl" w:eastAsia="es-ES_tradnl"/>
        </w:rPr>
        <w:t xml:space="preserve">3)  Jefe de Personal de la Municipalidad de </w:t>
      </w:r>
      <w:proofErr w:type="spellStart"/>
      <w:r w:rsidRPr="00C67C79">
        <w:rPr>
          <w:rFonts w:ascii="Tahoma" w:hAnsi="Tahoma" w:cs="Tahoma"/>
          <w:i/>
          <w:sz w:val="24"/>
          <w:szCs w:val="24"/>
          <w:lang w:val="es-ES_tradnl" w:eastAsia="es-ES_tradnl"/>
        </w:rPr>
        <w:t>Mendiolaza</w:t>
      </w:r>
      <w:proofErr w:type="spellEnd"/>
      <w:r w:rsidRPr="00C67C79">
        <w:rPr>
          <w:rFonts w:ascii="Tahoma" w:hAnsi="Tahoma" w:cs="Tahoma"/>
          <w:i/>
          <w:sz w:val="24"/>
          <w:szCs w:val="24"/>
          <w:lang w:val="es-ES_tradnl" w:eastAsia="es-ES_tradnl"/>
        </w:rPr>
        <w:t>.</w:t>
      </w:r>
    </w:p>
    <w:p w14:paraId="4774C716" w14:textId="77777777" w:rsidR="00C67C79" w:rsidRPr="00C67C79" w:rsidRDefault="00C67C79" w:rsidP="00C67C79">
      <w:pPr>
        <w:jc w:val="both"/>
        <w:rPr>
          <w:rFonts w:ascii="Tahoma" w:hAnsi="Tahoma" w:cs="Tahoma"/>
          <w:i/>
          <w:sz w:val="24"/>
          <w:szCs w:val="24"/>
          <w:lang w:val="es-ES_tradnl" w:eastAsia="es-ES_tradnl"/>
        </w:rPr>
      </w:pPr>
    </w:p>
    <w:p w14:paraId="660661EB" w14:textId="77777777" w:rsidR="00C67C79" w:rsidRPr="00C67C79" w:rsidRDefault="00C67C79" w:rsidP="00C67C79">
      <w:pPr>
        <w:jc w:val="both"/>
        <w:rPr>
          <w:rFonts w:ascii="Tahoma" w:hAnsi="Tahoma" w:cs="Tahoma"/>
          <w:i/>
          <w:sz w:val="24"/>
          <w:szCs w:val="24"/>
          <w:lang w:val="es-ES_tradnl" w:eastAsia="es-ES_tradnl"/>
        </w:rPr>
      </w:pPr>
      <w:r w:rsidRPr="00C67C79">
        <w:rPr>
          <w:rFonts w:ascii="Tahoma" w:hAnsi="Tahoma" w:cs="Tahoma"/>
          <w:i/>
          <w:sz w:val="24"/>
          <w:szCs w:val="24"/>
          <w:lang w:val="es-ES_tradnl" w:eastAsia="es-ES_tradnl"/>
        </w:rPr>
        <w:t>4) El Concejo Deliberante podrá ser convocado a participar de la Comisión de Relaciones Laborales a petición de cualquiera de las partes, o podrá participar por decisión del Cuerpo Legislativo por mayoría simple, solamente en los siguientes casos:</w:t>
      </w:r>
    </w:p>
    <w:p w14:paraId="1DE766CA" w14:textId="77777777" w:rsidR="00C67C79" w:rsidRPr="00C67C79" w:rsidRDefault="00C67C79" w:rsidP="00C67C79">
      <w:pPr>
        <w:jc w:val="both"/>
        <w:rPr>
          <w:rFonts w:ascii="Tahoma" w:hAnsi="Tahoma" w:cs="Tahoma"/>
          <w:i/>
          <w:sz w:val="24"/>
          <w:szCs w:val="24"/>
          <w:lang w:val="es-ES_tradnl" w:eastAsia="es-ES_tradnl"/>
        </w:rPr>
      </w:pPr>
    </w:p>
    <w:p w14:paraId="515F14DF" w14:textId="77777777" w:rsidR="00C67C79" w:rsidRPr="00C67C79" w:rsidRDefault="00C67C79" w:rsidP="00C67C79">
      <w:pPr>
        <w:jc w:val="both"/>
        <w:rPr>
          <w:rFonts w:ascii="Tahoma" w:hAnsi="Tahoma" w:cs="Tahoma"/>
          <w:i/>
          <w:sz w:val="24"/>
          <w:szCs w:val="24"/>
          <w:lang w:val="es-ES_tradnl" w:eastAsia="es-ES_tradnl"/>
        </w:rPr>
      </w:pPr>
      <w:r w:rsidRPr="00C67C79">
        <w:rPr>
          <w:rFonts w:ascii="Tahoma" w:hAnsi="Tahoma" w:cs="Tahoma"/>
          <w:i/>
          <w:sz w:val="24"/>
          <w:szCs w:val="24"/>
          <w:lang w:val="es-ES_tradnl" w:eastAsia="es-ES_tradnl"/>
        </w:rPr>
        <w:tab/>
        <w:t>a) Modificación del Estatuto del Empleado Municipal</w:t>
      </w:r>
    </w:p>
    <w:p w14:paraId="47B07F69" w14:textId="77777777" w:rsidR="00C67C79" w:rsidRPr="00C67C79" w:rsidRDefault="00C67C79" w:rsidP="00C67C79">
      <w:pPr>
        <w:jc w:val="both"/>
        <w:rPr>
          <w:rFonts w:ascii="Tahoma" w:hAnsi="Tahoma" w:cs="Tahoma"/>
          <w:i/>
          <w:sz w:val="24"/>
          <w:szCs w:val="24"/>
          <w:lang w:val="es-ES_tradnl" w:eastAsia="es-ES_tradnl"/>
        </w:rPr>
      </w:pPr>
      <w:r w:rsidRPr="00C67C79">
        <w:rPr>
          <w:rFonts w:ascii="Tahoma" w:hAnsi="Tahoma" w:cs="Tahoma"/>
          <w:i/>
          <w:sz w:val="24"/>
          <w:szCs w:val="24"/>
          <w:lang w:val="es-ES_tradnl" w:eastAsia="es-ES_tradnl"/>
        </w:rPr>
        <w:tab/>
        <w:t>b) Modificación del Escalafón del Empleado Municipal</w:t>
      </w:r>
    </w:p>
    <w:p w14:paraId="5914B529" w14:textId="77777777" w:rsidR="00C67C79" w:rsidRPr="00C67C79" w:rsidRDefault="00C67C79" w:rsidP="00C67C79">
      <w:pPr>
        <w:ind w:left="708"/>
        <w:jc w:val="both"/>
        <w:rPr>
          <w:rFonts w:ascii="Tahoma" w:hAnsi="Tahoma" w:cs="Tahoma"/>
          <w:sz w:val="24"/>
          <w:szCs w:val="24"/>
          <w:lang w:val="es-ES_tradnl" w:eastAsia="es-ES_tradnl"/>
        </w:rPr>
      </w:pPr>
      <w:r w:rsidRPr="00C67C79">
        <w:rPr>
          <w:rFonts w:ascii="Tahoma" w:hAnsi="Tahoma" w:cs="Tahoma"/>
          <w:i/>
          <w:sz w:val="24"/>
          <w:szCs w:val="24"/>
          <w:lang w:val="es-ES_tradnl" w:eastAsia="es-ES_tradnl"/>
        </w:rPr>
        <w:t>c) Remuneraciones del Empleado Municipal, en un todo de acuerdo con la Ley Orgánica Municipal Nº8102</w:t>
      </w:r>
    </w:p>
    <w:p w14:paraId="0A76D3D1" w14:textId="77777777" w:rsidR="00C67C79" w:rsidRPr="00C67C79" w:rsidRDefault="00C67C79" w:rsidP="00C67C79">
      <w:pPr>
        <w:jc w:val="both"/>
        <w:rPr>
          <w:rFonts w:ascii="Tahoma" w:hAnsi="Tahoma" w:cs="Tahoma"/>
          <w:i/>
          <w:sz w:val="24"/>
          <w:szCs w:val="24"/>
          <w:lang w:val="es-ES_tradnl" w:eastAsia="es-ES_tradnl"/>
        </w:rPr>
      </w:pPr>
    </w:p>
    <w:p w14:paraId="0BA8BE50" w14:textId="77777777" w:rsidR="00C67C79" w:rsidRPr="00C67C79" w:rsidRDefault="00C67C79" w:rsidP="00C67C79">
      <w:pPr>
        <w:jc w:val="both"/>
        <w:rPr>
          <w:rFonts w:ascii="Tahoma" w:hAnsi="Tahoma" w:cs="Tahoma"/>
          <w:i/>
          <w:sz w:val="24"/>
          <w:szCs w:val="24"/>
          <w:lang w:val="es-ES_tradnl" w:eastAsia="es-ES_tradnl"/>
        </w:rPr>
      </w:pPr>
      <w:r w:rsidRPr="00C67C79">
        <w:rPr>
          <w:rFonts w:ascii="Tahoma" w:hAnsi="Tahoma" w:cs="Tahoma"/>
          <w:i/>
          <w:sz w:val="24"/>
          <w:szCs w:val="24"/>
          <w:lang w:val="es-ES_tradnl" w:eastAsia="es-ES_tradnl"/>
        </w:rPr>
        <w:t>Asimismo, serán designados en forma simultánea por el Departamento Ejecutivo y por la Entidad Gremial, tres (3) representantes suplentes, que actuarán en ausencia de los titulares.”</w:t>
      </w:r>
    </w:p>
    <w:p w14:paraId="6399BE2E" w14:textId="77777777" w:rsidR="00C67C79" w:rsidRPr="00C67C79" w:rsidRDefault="00C67C79" w:rsidP="00C67C79">
      <w:pPr>
        <w:ind w:left="709"/>
        <w:jc w:val="both"/>
        <w:rPr>
          <w:rFonts w:ascii="Tahoma" w:hAnsi="Tahoma" w:cs="Tahoma"/>
          <w:i/>
          <w:sz w:val="24"/>
          <w:szCs w:val="24"/>
          <w:lang w:val="es-ES_tradnl" w:eastAsia="es-ES_tradnl"/>
        </w:rPr>
      </w:pPr>
    </w:p>
    <w:p w14:paraId="1C21D09E" w14:textId="77777777" w:rsidR="00C67C79" w:rsidRPr="00C67C79" w:rsidRDefault="00C67C79" w:rsidP="00C67C79">
      <w:pPr>
        <w:jc w:val="both"/>
        <w:rPr>
          <w:rFonts w:ascii="Tahoma" w:hAnsi="Tahoma" w:cs="Tahoma"/>
          <w:sz w:val="24"/>
          <w:szCs w:val="24"/>
          <w:lang w:val="es-ES_tradnl" w:eastAsia="es-ES_tradnl"/>
        </w:rPr>
      </w:pPr>
    </w:p>
    <w:p w14:paraId="584CF212" w14:textId="77777777" w:rsidR="00C67C79" w:rsidRPr="00C67C79" w:rsidRDefault="00C67C79" w:rsidP="00C67C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Garamond" w:hAnsi="Tahoma" w:cs="Tahoma"/>
          <w:color w:val="201F1E"/>
          <w:sz w:val="24"/>
          <w:szCs w:val="24"/>
          <w:lang w:val="es-ES_tradnl" w:eastAsia="es-ES_tradnl"/>
        </w:rPr>
      </w:pPr>
      <w:r w:rsidRPr="00C67C79">
        <w:rPr>
          <w:rFonts w:ascii="Tahoma" w:hAnsi="Tahoma" w:cs="Tahoma"/>
          <w:b/>
          <w:bCs/>
          <w:sz w:val="24"/>
          <w:szCs w:val="24"/>
          <w:u w:val="single"/>
          <w:lang w:val="es-ES_tradnl" w:eastAsia="es-ES_tradnl"/>
        </w:rPr>
        <w:t>Art. 2º)</w:t>
      </w:r>
      <w:r w:rsidRPr="00C67C79">
        <w:rPr>
          <w:rFonts w:ascii="Tahoma" w:hAnsi="Tahoma" w:cs="Tahoma"/>
          <w:b/>
          <w:bCs/>
          <w:sz w:val="24"/>
          <w:szCs w:val="24"/>
          <w:lang w:val="es-ES_tradnl" w:eastAsia="es-ES_tradnl"/>
        </w:rPr>
        <w:t xml:space="preserve"> </w:t>
      </w:r>
      <w:r w:rsidRPr="00C67C79">
        <w:rPr>
          <w:rFonts w:ascii="Tahoma" w:eastAsia="Garamond" w:hAnsi="Tahoma" w:cs="Tahoma"/>
          <w:b/>
          <w:color w:val="201F1E"/>
          <w:sz w:val="24"/>
          <w:szCs w:val="24"/>
          <w:lang w:val="es-ES_tradnl" w:eastAsia="es-ES_tradnl"/>
        </w:rPr>
        <w:t xml:space="preserve">PUBLIQUESE, </w:t>
      </w:r>
      <w:r w:rsidRPr="00C67C79">
        <w:rPr>
          <w:rFonts w:ascii="Tahoma" w:eastAsia="Garamond" w:hAnsi="Tahoma" w:cs="Tahoma"/>
          <w:color w:val="201F1E"/>
          <w:sz w:val="24"/>
          <w:szCs w:val="24"/>
          <w:lang w:val="es-ES_tradnl" w:eastAsia="es-ES_tradnl"/>
        </w:rPr>
        <w:t>protocolícese, dese al Registro Municipal y Archívese.</w:t>
      </w:r>
    </w:p>
    <w:p w14:paraId="1AEF90FB" w14:textId="77777777" w:rsidR="00C67C79" w:rsidRPr="00C67C79" w:rsidRDefault="00C67C79" w:rsidP="00C67C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Garamond" w:hAnsi="Tahoma" w:cs="Tahoma"/>
          <w:color w:val="201F1E"/>
          <w:sz w:val="24"/>
          <w:szCs w:val="24"/>
          <w:lang w:val="es-ES_tradnl" w:eastAsia="es-ES_tradnl"/>
        </w:rPr>
      </w:pPr>
    </w:p>
    <w:p w14:paraId="7399AAFF" w14:textId="77777777" w:rsidR="00C67C79" w:rsidRPr="00C67C79" w:rsidRDefault="00C67C79" w:rsidP="00C67C79">
      <w:pPr>
        <w:jc w:val="both"/>
        <w:rPr>
          <w:rFonts w:ascii="Tahoma" w:hAnsi="Tahoma" w:cs="Tahoma"/>
          <w:sz w:val="22"/>
          <w:szCs w:val="24"/>
          <w:lang w:val="es-ES_tradnl" w:eastAsia="es-ES_tradnl"/>
        </w:rPr>
      </w:pPr>
      <w:r w:rsidRPr="00C67C79">
        <w:rPr>
          <w:rFonts w:ascii="Tahoma" w:hAnsi="Tahoma" w:cs="Tahoma"/>
          <w:sz w:val="22"/>
          <w:szCs w:val="24"/>
          <w:lang w:val="es-ES_tradnl" w:eastAsia="es-ES_tradnl"/>
        </w:rPr>
        <w:t xml:space="preserve">Dada en la Sala del Concejo Deliberante de </w:t>
      </w:r>
      <w:proofErr w:type="spellStart"/>
      <w:r w:rsidRPr="00C67C79">
        <w:rPr>
          <w:rFonts w:ascii="Tahoma" w:hAnsi="Tahoma" w:cs="Tahoma"/>
          <w:sz w:val="22"/>
          <w:szCs w:val="24"/>
          <w:lang w:val="es-ES_tradnl" w:eastAsia="es-ES_tradnl"/>
        </w:rPr>
        <w:t>Mendiolaza</w:t>
      </w:r>
      <w:proofErr w:type="spellEnd"/>
      <w:r w:rsidRPr="00C67C79">
        <w:rPr>
          <w:rFonts w:ascii="Tahoma" w:hAnsi="Tahoma" w:cs="Tahoma"/>
          <w:sz w:val="22"/>
          <w:szCs w:val="24"/>
          <w:lang w:val="es-ES_tradnl" w:eastAsia="es-ES_tradnl"/>
        </w:rPr>
        <w:t xml:space="preserve"> en Sesión Ordinaria de fecha 01 de Agosto de 2022.-</w:t>
      </w:r>
    </w:p>
    <w:p w14:paraId="6941F338" w14:textId="77777777" w:rsidR="00C67C79" w:rsidRPr="00C67C79" w:rsidRDefault="00C67C79" w:rsidP="00C67C79">
      <w:pPr>
        <w:pBdr>
          <w:bottom w:val="single" w:sz="18" w:space="1" w:color="auto"/>
        </w:pBdr>
        <w:jc w:val="both"/>
        <w:rPr>
          <w:rFonts w:ascii="Tahoma" w:hAnsi="Tahoma" w:cs="Tahoma"/>
          <w:sz w:val="22"/>
          <w:szCs w:val="24"/>
          <w:lang w:val="es-ES_tradnl" w:eastAsia="es-ES_tradnl"/>
        </w:rPr>
      </w:pPr>
    </w:p>
    <w:p w14:paraId="221C8B7B" w14:textId="77777777" w:rsidR="00C67C79" w:rsidRPr="00C67C79" w:rsidRDefault="00C67C79" w:rsidP="00C67C79">
      <w:pPr>
        <w:jc w:val="both"/>
        <w:rPr>
          <w:rFonts w:ascii="Tahoma" w:hAnsi="Tahoma" w:cs="Tahoma"/>
          <w:b/>
          <w:sz w:val="22"/>
          <w:szCs w:val="24"/>
          <w:lang w:val="es-ES_tradnl" w:eastAsia="es-ES_tradnl"/>
        </w:rPr>
      </w:pPr>
      <w:r w:rsidRPr="00C67C79">
        <w:rPr>
          <w:rFonts w:ascii="Tahoma" w:hAnsi="Tahoma" w:cs="Tahoma"/>
          <w:b/>
          <w:sz w:val="22"/>
          <w:szCs w:val="24"/>
          <w:lang w:val="es-ES_tradnl" w:eastAsia="es-ES_tradnl"/>
        </w:rPr>
        <w:t xml:space="preserve">                  Miriam ABT                                                  Sergio Argüello</w:t>
      </w:r>
    </w:p>
    <w:p w14:paraId="3C1FA2E2" w14:textId="77777777" w:rsidR="00C67C79" w:rsidRPr="00C67C79" w:rsidRDefault="00C67C79" w:rsidP="00C67C79">
      <w:pPr>
        <w:jc w:val="both"/>
        <w:rPr>
          <w:rFonts w:ascii="Tahoma" w:hAnsi="Tahoma" w:cs="Tahoma"/>
          <w:sz w:val="22"/>
          <w:szCs w:val="24"/>
          <w:lang w:val="es-ES_tradnl" w:eastAsia="es-ES_tradnl"/>
        </w:rPr>
      </w:pPr>
      <w:r w:rsidRPr="00C67C79">
        <w:rPr>
          <w:rFonts w:ascii="Tahoma" w:hAnsi="Tahoma" w:cs="Tahoma"/>
          <w:b/>
          <w:sz w:val="22"/>
          <w:szCs w:val="24"/>
          <w:lang w:val="es-ES_tradnl" w:eastAsia="es-ES_tradnl"/>
        </w:rPr>
        <w:t xml:space="preserve">                   Secretaria                                                       Presidente</w:t>
      </w:r>
    </w:p>
    <w:p w14:paraId="24B89098" w14:textId="77777777" w:rsidR="00C67C79" w:rsidRPr="00C67C79" w:rsidRDefault="00C67C79" w:rsidP="00C67C79">
      <w:pPr>
        <w:ind w:left="709" w:hanging="709"/>
        <w:rPr>
          <w:rFonts w:ascii="Tahoma" w:hAnsi="Tahoma" w:cs="Tahoma"/>
          <w:b/>
          <w:bCs/>
          <w:sz w:val="24"/>
          <w:szCs w:val="24"/>
          <w:lang w:val="es-ES_tradnl" w:eastAsia="es-ES_tradnl"/>
        </w:rPr>
      </w:pPr>
    </w:p>
    <w:p w14:paraId="21FEA640" w14:textId="77777777" w:rsidR="008D4EBC" w:rsidRDefault="008D4EBC" w:rsidP="006F5A05">
      <w:pPr>
        <w:ind w:left="1080"/>
        <w:rPr>
          <w:rFonts w:ascii="Tahoma" w:hAnsi="Tahoma" w:cs="Tahoma"/>
          <w:sz w:val="24"/>
          <w:szCs w:val="24"/>
          <w:u w:val="single"/>
        </w:rPr>
      </w:pPr>
    </w:p>
    <w:p w14:paraId="413CA05E" w14:textId="77777777" w:rsidR="008D4EBC" w:rsidRDefault="008D4EBC" w:rsidP="006F5A05">
      <w:pPr>
        <w:ind w:left="1080"/>
        <w:rPr>
          <w:rFonts w:ascii="Tahoma" w:hAnsi="Tahoma" w:cs="Tahoma"/>
          <w:sz w:val="24"/>
          <w:szCs w:val="24"/>
          <w:u w:val="single"/>
        </w:rPr>
      </w:pPr>
    </w:p>
    <w:p w14:paraId="4DE11C0D" w14:textId="77777777" w:rsidR="008D4EBC" w:rsidRDefault="008D4EBC" w:rsidP="006F5A05">
      <w:pPr>
        <w:ind w:left="1080"/>
        <w:rPr>
          <w:rFonts w:ascii="Tahoma" w:hAnsi="Tahoma" w:cs="Tahoma"/>
          <w:sz w:val="24"/>
          <w:szCs w:val="24"/>
          <w:u w:val="single"/>
        </w:rPr>
      </w:pPr>
    </w:p>
    <w:p w14:paraId="4FFDF9C3" w14:textId="77777777" w:rsidR="008D4EBC" w:rsidRDefault="008D4EBC" w:rsidP="006F5A05">
      <w:pPr>
        <w:ind w:left="1080"/>
        <w:rPr>
          <w:rFonts w:ascii="Tahoma" w:hAnsi="Tahoma" w:cs="Tahoma"/>
          <w:sz w:val="24"/>
          <w:szCs w:val="24"/>
          <w:u w:val="single"/>
        </w:rPr>
      </w:pPr>
    </w:p>
    <w:p w14:paraId="5D637BEA" w14:textId="77777777" w:rsidR="008D4EBC" w:rsidRDefault="008D4EBC" w:rsidP="006F5A05">
      <w:pPr>
        <w:ind w:left="1080"/>
        <w:rPr>
          <w:rFonts w:ascii="Tahoma" w:hAnsi="Tahoma" w:cs="Tahoma"/>
          <w:sz w:val="24"/>
          <w:szCs w:val="24"/>
          <w:u w:val="single"/>
        </w:rPr>
      </w:pPr>
    </w:p>
    <w:p w14:paraId="4C95A430" w14:textId="77777777" w:rsidR="008D4EBC" w:rsidRDefault="008D4EBC" w:rsidP="006F5A05">
      <w:pPr>
        <w:ind w:left="1080"/>
        <w:rPr>
          <w:rFonts w:ascii="Tahoma" w:hAnsi="Tahoma" w:cs="Tahoma"/>
          <w:sz w:val="24"/>
          <w:szCs w:val="24"/>
          <w:u w:val="single"/>
        </w:rPr>
      </w:pPr>
    </w:p>
    <w:p w14:paraId="23C899A9" w14:textId="77777777" w:rsidR="008D4EBC" w:rsidRDefault="008D4EBC" w:rsidP="006F5A05">
      <w:pPr>
        <w:ind w:left="1080"/>
        <w:rPr>
          <w:rFonts w:ascii="Tahoma" w:hAnsi="Tahoma" w:cs="Tahoma"/>
          <w:sz w:val="24"/>
          <w:szCs w:val="24"/>
          <w:u w:val="single"/>
        </w:rPr>
      </w:pPr>
    </w:p>
    <w:p w14:paraId="61BBA22A" w14:textId="77777777" w:rsidR="008D4EBC" w:rsidRDefault="008D4EBC" w:rsidP="006F5A05">
      <w:pPr>
        <w:ind w:left="1080"/>
        <w:rPr>
          <w:rFonts w:ascii="Tahoma" w:hAnsi="Tahoma" w:cs="Tahoma"/>
          <w:sz w:val="24"/>
          <w:szCs w:val="24"/>
          <w:u w:val="single"/>
        </w:rPr>
      </w:pPr>
    </w:p>
    <w:p w14:paraId="764900D1" w14:textId="77777777" w:rsidR="008D4EBC" w:rsidRDefault="008D4EBC" w:rsidP="006F5A05">
      <w:pPr>
        <w:ind w:left="1080"/>
        <w:rPr>
          <w:rFonts w:ascii="Tahoma" w:hAnsi="Tahoma" w:cs="Tahoma"/>
          <w:sz w:val="24"/>
          <w:szCs w:val="24"/>
          <w:u w:val="single"/>
        </w:rPr>
      </w:pPr>
    </w:p>
    <w:p w14:paraId="69B150C7" w14:textId="77777777" w:rsidR="008D4EBC" w:rsidRDefault="008D4EBC" w:rsidP="006F5A05">
      <w:pPr>
        <w:ind w:left="1080"/>
        <w:rPr>
          <w:rFonts w:ascii="Tahoma" w:hAnsi="Tahoma" w:cs="Tahoma"/>
          <w:sz w:val="24"/>
          <w:szCs w:val="24"/>
          <w:u w:val="single"/>
        </w:rPr>
      </w:pPr>
    </w:p>
    <w:p w14:paraId="5274D010" w14:textId="77777777" w:rsidR="008D4EBC" w:rsidRDefault="008D4EBC" w:rsidP="006F5A05">
      <w:pPr>
        <w:ind w:left="1080"/>
        <w:rPr>
          <w:rFonts w:ascii="Tahoma" w:hAnsi="Tahoma" w:cs="Tahoma"/>
          <w:sz w:val="24"/>
          <w:szCs w:val="24"/>
          <w:u w:val="single"/>
        </w:rPr>
      </w:pPr>
    </w:p>
    <w:p w14:paraId="665ED39F" w14:textId="77777777" w:rsidR="008D4EBC" w:rsidRDefault="008D4EBC" w:rsidP="006F5A05">
      <w:pPr>
        <w:ind w:left="1080"/>
        <w:rPr>
          <w:rFonts w:ascii="Tahoma" w:hAnsi="Tahoma" w:cs="Tahoma"/>
          <w:sz w:val="24"/>
          <w:szCs w:val="24"/>
          <w:u w:val="single"/>
        </w:rPr>
      </w:pPr>
    </w:p>
    <w:p w14:paraId="5EE9647C" w14:textId="77777777" w:rsidR="008D4EBC" w:rsidRDefault="008D4EBC" w:rsidP="006F5A05">
      <w:pPr>
        <w:ind w:left="1080"/>
        <w:rPr>
          <w:rFonts w:ascii="Tahoma" w:hAnsi="Tahoma" w:cs="Tahoma"/>
          <w:sz w:val="24"/>
          <w:szCs w:val="24"/>
          <w:u w:val="single"/>
        </w:rPr>
      </w:pPr>
    </w:p>
    <w:p w14:paraId="3AC0CE33" w14:textId="77777777" w:rsidR="008D4EBC" w:rsidRDefault="008D4EBC" w:rsidP="006F5A05">
      <w:pPr>
        <w:ind w:left="1080"/>
        <w:rPr>
          <w:rFonts w:ascii="Tahoma" w:hAnsi="Tahoma" w:cs="Tahoma"/>
          <w:sz w:val="24"/>
          <w:szCs w:val="24"/>
          <w:u w:val="single"/>
        </w:rPr>
      </w:pPr>
    </w:p>
    <w:p w14:paraId="11B35C9D" w14:textId="77777777" w:rsidR="008D4EBC" w:rsidRDefault="008D4EBC" w:rsidP="006F5A05">
      <w:pPr>
        <w:ind w:left="1080"/>
        <w:rPr>
          <w:rFonts w:ascii="Tahoma" w:hAnsi="Tahoma" w:cs="Tahoma"/>
          <w:sz w:val="24"/>
          <w:szCs w:val="24"/>
          <w:u w:val="single"/>
        </w:rPr>
      </w:pPr>
    </w:p>
    <w:p w14:paraId="28F49D99" w14:textId="77777777" w:rsidR="008D4EBC" w:rsidRDefault="008D4EBC" w:rsidP="006F5A05">
      <w:pPr>
        <w:ind w:left="1080"/>
        <w:rPr>
          <w:rFonts w:ascii="Tahoma" w:hAnsi="Tahoma" w:cs="Tahoma"/>
          <w:sz w:val="24"/>
          <w:szCs w:val="24"/>
          <w:u w:val="single"/>
        </w:rPr>
      </w:pPr>
    </w:p>
    <w:p w14:paraId="4B4EB0A7" w14:textId="77777777" w:rsidR="008D4EBC" w:rsidRDefault="008D4EBC" w:rsidP="006F5A05">
      <w:pPr>
        <w:ind w:left="1080"/>
        <w:rPr>
          <w:rFonts w:ascii="Tahoma" w:hAnsi="Tahoma" w:cs="Tahoma"/>
          <w:sz w:val="24"/>
          <w:szCs w:val="24"/>
          <w:u w:val="single"/>
        </w:rPr>
      </w:pPr>
    </w:p>
    <w:p w14:paraId="24DBC7BE" w14:textId="77777777" w:rsidR="008D4EBC" w:rsidRDefault="008D4EBC" w:rsidP="006F5A05">
      <w:pPr>
        <w:ind w:left="1080"/>
        <w:rPr>
          <w:rFonts w:ascii="Tahoma" w:hAnsi="Tahoma" w:cs="Tahoma"/>
          <w:sz w:val="24"/>
          <w:szCs w:val="24"/>
          <w:u w:val="single"/>
        </w:rPr>
      </w:pPr>
    </w:p>
    <w:p w14:paraId="7A265E10" w14:textId="77777777" w:rsidR="008D4EBC" w:rsidRDefault="008D4EBC" w:rsidP="00C67C79">
      <w:pPr>
        <w:rPr>
          <w:rFonts w:ascii="Tahoma" w:hAnsi="Tahoma" w:cs="Tahoma"/>
          <w:sz w:val="24"/>
          <w:szCs w:val="24"/>
          <w:u w:val="single"/>
        </w:rPr>
      </w:pPr>
    </w:p>
    <w:p w14:paraId="23465F58" w14:textId="77777777" w:rsidR="00502A1C" w:rsidRPr="00882D89" w:rsidRDefault="00502A1C" w:rsidP="00502A1C"/>
    <w:p w14:paraId="505DD0C4" w14:textId="77777777" w:rsidR="00C67C79" w:rsidRPr="00C67C79" w:rsidRDefault="00C67C79" w:rsidP="00C67C79">
      <w:pPr>
        <w:jc w:val="right"/>
        <w:rPr>
          <w:rFonts w:ascii="Tahoma" w:hAnsi="Tahoma" w:cs="Tahoma"/>
          <w:sz w:val="24"/>
          <w:szCs w:val="24"/>
          <w:lang w:val="es-ES"/>
        </w:rPr>
      </w:pPr>
      <w:proofErr w:type="spellStart"/>
      <w:r w:rsidRPr="00C67C79">
        <w:rPr>
          <w:rFonts w:ascii="Tahoma" w:hAnsi="Tahoma" w:cs="Tahoma"/>
          <w:sz w:val="24"/>
          <w:szCs w:val="24"/>
          <w:lang w:val="es-ES"/>
        </w:rPr>
        <w:t>Mendiolaza</w:t>
      </w:r>
      <w:proofErr w:type="spellEnd"/>
      <w:r w:rsidRPr="00C67C79">
        <w:rPr>
          <w:rFonts w:ascii="Tahoma" w:hAnsi="Tahoma" w:cs="Tahoma"/>
          <w:sz w:val="24"/>
          <w:szCs w:val="24"/>
          <w:lang w:val="es-ES"/>
        </w:rPr>
        <w:t>, 08 de Agosto de 2022.</w:t>
      </w:r>
    </w:p>
    <w:p w14:paraId="3A1EDE19" w14:textId="77777777" w:rsidR="00C67C79" w:rsidRPr="00C67C79" w:rsidRDefault="00C67C79" w:rsidP="00C67C79">
      <w:pPr>
        <w:jc w:val="both"/>
        <w:rPr>
          <w:rFonts w:ascii="Tahoma" w:hAnsi="Tahoma" w:cs="Tahoma"/>
          <w:sz w:val="24"/>
          <w:szCs w:val="24"/>
          <w:lang w:val="es-ES"/>
        </w:rPr>
      </w:pPr>
    </w:p>
    <w:p w14:paraId="4D3B3854" w14:textId="77777777" w:rsidR="00C67C79" w:rsidRPr="00C67C79" w:rsidRDefault="00C67C79" w:rsidP="00C67C79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C67C79">
        <w:rPr>
          <w:rFonts w:ascii="Tahoma" w:hAnsi="Tahoma" w:cs="Tahoma"/>
          <w:b/>
          <w:sz w:val="24"/>
          <w:szCs w:val="24"/>
          <w:lang w:val="es-ES"/>
        </w:rPr>
        <w:t>ORDENANZA</w:t>
      </w:r>
    </w:p>
    <w:p w14:paraId="73ECC0C9" w14:textId="77777777" w:rsidR="00C67C79" w:rsidRPr="00C67C79" w:rsidRDefault="00C67C79" w:rsidP="00C67C79">
      <w:pPr>
        <w:jc w:val="center"/>
        <w:rPr>
          <w:rFonts w:ascii="Tahoma" w:hAnsi="Tahoma" w:cs="Tahoma"/>
          <w:b/>
          <w:sz w:val="24"/>
          <w:szCs w:val="24"/>
          <w:u w:val="single"/>
          <w:lang w:val="es-ES"/>
        </w:rPr>
      </w:pPr>
      <w:r w:rsidRPr="00C67C79">
        <w:rPr>
          <w:rFonts w:ascii="Tahoma" w:hAnsi="Tahoma" w:cs="Tahoma"/>
          <w:b/>
          <w:sz w:val="24"/>
          <w:szCs w:val="24"/>
          <w:u w:val="single"/>
          <w:lang w:val="es-ES"/>
        </w:rPr>
        <w:t>AUMENTO TARIFA REMIS AGENCIA</w:t>
      </w:r>
    </w:p>
    <w:p w14:paraId="5CACC9CA" w14:textId="77777777" w:rsidR="00C67C79" w:rsidRPr="00C67C79" w:rsidRDefault="00C67C79" w:rsidP="00C67C79">
      <w:pPr>
        <w:jc w:val="both"/>
        <w:rPr>
          <w:rFonts w:ascii="Tahoma" w:hAnsi="Tahoma" w:cs="Tahoma"/>
          <w:sz w:val="24"/>
          <w:szCs w:val="24"/>
          <w:lang w:val="es-ES"/>
        </w:rPr>
      </w:pPr>
    </w:p>
    <w:p w14:paraId="6BC64470" w14:textId="77777777" w:rsidR="00C67C79" w:rsidRPr="00C67C79" w:rsidRDefault="00C67C79" w:rsidP="00C67C79">
      <w:pPr>
        <w:jc w:val="both"/>
        <w:rPr>
          <w:rFonts w:ascii="Tahoma" w:hAnsi="Tahoma" w:cs="Tahoma"/>
          <w:b/>
          <w:sz w:val="24"/>
          <w:szCs w:val="24"/>
          <w:lang w:val="es-ES"/>
        </w:rPr>
      </w:pPr>
      <w:r w:rsidRPr="00C67C79">
        <w:rPr>
          <w:rFonts w:ascii="Tahoma" w:hAnsi="Tahoma" w:cs="Tahoma"/>
          <w:b/>
          <w:sz w:val="24"/>
          <w:szCs w:val="24"/>
          <w:lang w:val="es-ES"/>
        </w:rPr>
        <w:t>VISTO:</w:t>
      </w:r>
    </w:p>
    <w:p w14:paraId="303C78C5" w14:textId="77777777" w:rsidR="00C67C79" w:rsidRPr="00C67C79" w:rsidRDefault="00C67C79" w:rsidP="00C67C79">
      <w:pPr>
        <w:jc w:val="both"/>
        <w:rPr>
          <w:rFonts w:ascii="Tahoma" w:hAnsi="Tahoma" w:cs="Tahoma"/>
          <w:sz w:val="24"/>
          <w:szCs w:val="24"/>
          <w:lang w:val="es-ES"/>
        </w:rPr>
      </w:pPr>
      <w:r w:rsidRPr="00C67C79">
        <w:rPr>
          <w:rFonts w:ascii="Tahoma" w:hAnsi="Tahoma" w:cs="Tahoma"/>
          <w:sz w:val="24"/>
          <w:szCs w:val="24"/>
          <w:lang w:val="es-ES"/>
        </w:rPr>
        <w:t xml:space="preserve">          La necesidad de modificar las tarifas vigentes de REMIS, solicitadas por los permisionarios del servicio de transporte público de pasajeros, mediante la explotación privada prestado por Agencias.</w:t>
      </w:r>
    </w:p>
    <w:p w14:paraId="1AF1EF9E" w14:textId="77777777" w:rsidR="00C67C79" w:rsidRPr="00C67C79" w:rsidRDefault="00C67C79" w:rsidP="00C67C79">
      <w:pPr>
        <w:jc w:val="both"/>
        <w:rPr>
          <w:rFonts w:ascii="Tahoma" w:hAnsi="Tahoma" w:cs="Tahoma"/>
          <w:sz w:val="24"/>
          <w:szCs w:val="24"/>
          <w:lang w:val="es-ES"/>
        </w:rPr>
      </w:pPr>
    </w:p>
    <w:p w14:paraId="4E822FE7" w14:textId="77777777" w:rsidR="00C67C79" w:rsidRPr="00C67C79" w:rsidRDefault="00C67C79" w:rsidP="00C67C79">
      <w:pPr>
        <w:jc w:val="both"/>
        <w:rPr>
          <w:rFonts w:ascii="Tahoma" w:hAnsi="Tahoma" w:cs="Tahoma"/>
          <w:b/>
          <w:sz w:val="24"/>
          <w:szCs w:val="24"/>
          <w:lang w:val="es-ES"/>
        </w:rPr>
      </w:pPr>
      <w:r w:rsidRPr="00C67C79">
        <w:rPr>
          <w:rFonts w:ascii="Tahoma" w:hAnsi="Tahoma" w:cs="Tahoma"/>
          <w:b/>
          <w:sz w:val="24"/>
          <w:szCs w:val="24"/>
          <w:lang w:val="es-ES"/>
        </w:rPr>
        <w:t>Y CONSIDERANDO:</w:t>
      </w:r>
    </w:p>
    <w:p w14:paraId="737490E6" w14:textId="77777777" w:rsidR="00C67C79" w:rsidRPr="00C67C79" w:rsidRDefault="00C67C79" w:rsidP="00C67C79">
      <w:pPr>
        <w:jc w:val="both"/>
        <w:rPr>
          <w:rFonts w:ascii="Tahoma" w:hAnsi="Tahoma" w:cs="Tahoma"/>
          <w:sz w:val="24"/>
          <w:szCs w:val="24"/>
          <w:lang w:val="es-ES"/>
        </w:rPr>
      </w:pPr>
      <w:r w:rsidRPr="00C67C79">
        <w:rPr>
          <w:rFonts w:ascii="Tahoma" w:hAnsi="Tahoma" w:cs="Tahoma"/>
          <w:sz w:val="24"/>
          <w:szCs w:val="24"/>
          <w:lang w:val="es-ES"/>
        </w:rPr>
        <w:t xml:space="preserve">          Que este cuerpo, habiendo analizado los fundamentos que motivaron esta adecuación y contando con las facultades a tal efecto.</w:t>
      </w:r>
    </w:p>
    <w:p w14:paraId="59E7BB8B" w14:textId="77777777" w:rsidR="00C67C79" w:rsidRPr="00C67C79" w:rsidRDefault="00C67C79" w:rsidP="00C67C79">
      <w:pPr>
        <w:jc w:val="both"/>
        <w:rPr>
          <w:rFonts w:ascii="Tahoma" w:hAnsi="Tahoma" w:cs="Tahoma"/>
          <w:sz w:val="24"/>
          <w:szCs w:val="24"/>
          <w:lang w:val="es-ES"/>
        </w:rPr>
      </w:pPr>
    </w:p>
    <w:p w14:paraId="2A12A43B" w14:textId="77777777" w:rsidR="00C67C79" w:rsidRPr="00C67C79" w:rsidRDefault="00C67C79" w:rsidP="00C67C79">
      <w:pPr>
        <w:jc w:val="both"/>
        <w:rPr>
          <w:rFonts w:ascii="Tahoma" w:hAnsi="Tahoma" w:cs="Tahoma"/>
          <w:b/>
          <w:sz w:val="24"/>
          <w:szCs w:val="24"/>
          <w:lang w:val="es-ES"/>
        </w:rPr>
      </w:pPr>
      <w:r w:rsidRPr="00C67C79">
        <w:rPr>
          <w:rFonts w:ascii="Tahoma" w:hAnsi="Tahoma" w:cs="Tahoma"/>
          <w:b/>
          <w:sz w:val="24"/>
          <w:szCs w:val="24"/>
          <w:lang w:val="es-ES"/>
        </w:rPr>
        <w:t>POR ELLO:</w:t>
      </w:r>
    </w:p>
    <w:p w14:paraId="28333205" w14:textId="77777777" w:rsidR="00C67C79" w:rsidRPr="00C67C79" w:rsidRDefault="00C67C79" w:rsidP="00C67C79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C67C79">
        <w:rPr>
          <w:rFonts w:ascii="Tahoma" w:hAnsi="Tahoma" w:cs="Tahoma"/>
          <w:b/>
          <w:sz w:val="24"/>
          <w:szCs w:val="24"/>
          <w:lang w:val="es-ES"/>
        </w:rPr>
        <w:t>EL CONCEJO DELIBERANTE DE MENDIOLAZA</w:t>
      </w:r>
    </w:p>
    <w:p w14:paraId="4F12A156" w14:textId="77777777" w:rsidR="00C67C79" w:rsidRPr="00C67C79" w:rsidRDefault="00C67C79" w:rsidP="00C67C79">
      <w:pPr>
        <w:jc w:val="center"/>
        <w:rPr>
          <w:rFonts w:ascii="Tahoma" w:hAnsi="Tahoma" w:cs="Tahoma"/>
          <w:b/>
          <w:sz w:val="24"/>
          <w:szCs w:val="24"/>
          <w:u w:val="single"/>
          <w:lang w:val="es-ES"/>
        </w:rPr>
      </w:pPr>
      <w:r w:rsidRPr="00C67C79">
        <w:rPr>
          <w:rFonts w:ascii="Tahoma" w:hAnsi="Tahoma" w:cs="Tahoma"/>
          <w:b/>
          <w:sz w:val="24"/>
          <w:szCs w:val="24"/>
          <w:u w:val="single"/>
          <w:lang w:val="es-ES"/>
        </w:rPr>
        <w:t>SANCIONA CON FUERZA DE ORDENANZA  Nº 961 / 2022</w:t>
      </w:r>
    </w:p>
    <w:p w14:paraId="18C450F0" w14:textId="77777777" w:rsidR="00C67C79" w:rsidRPr="00C67C79" w:rsidRDefault="00C67C79" w:rsidP="00C67C79">
      <w:pPr>
        <w:jc w:val="both"/>
        <w:rPr>
          <w:rFonts w:ascii="Tahoma" w:hAnsi="Tahoma" w:cs="Tahoma"/>
          <w:sz w:val="24"/>
          <w:szCs w:val="24"/>
          <w:lang w:val="es-ES"/>
        </w:rPr>
      </w:pPr>
      <w:r w:rsidRPr="00C67C79">
        <w:rPr>
          <w:rFonts w:ascii="Tahoma" w:hAnsi="Tahoma" w:cs="Tahoma"/>
          <w:sz w:val="24"/>
          <w:szCs w:val="24"/>
          <w:lang w:val="es-ES"/>
        </w:rPr>
        <w:t xml:space="preserve">  </w:t>
      </w:r>
    </w:p>
    <w:p w14:paraId="3E61C1DB" w14:textId="77777777" w:rsidR="00C67C79" w:rsidRPr="00C67C79" w:rsidRDefault="00C67C79" w:rsidP="00C67C79">
      <w:pPr>
        <w:jc w:val="both"/>
        <w:rPr>
          <w:rFonts w:ascii="Tahoma" w:hAnsi="Tahoma" w:cs="Tahoma"/>
          <w:sz w:val="24"/>
          <w:szCs w:val="24"/>
          <w:lang w:val="es-ES"/>
        </w:rPr>
      </w:pPr>
    </w:p>
    <w:p w14:paraId="4756D104" w14:textId="77777777" w:rsidR="00C67C79" w:rsidRPr="00C67C79" w:rsidRDefault="00C67C79" w:rsidP="00C67C79">
      <w:pPr>
        <w:jc w:val="both"/>
        <w:rPr>
          <w:rFonts w:ascii="Tahoma" w:hAnsi="Tahoma" w:cs="Tahoma"/>
          <w:sz w:val="24"/>
          <w:szCs w:val="24"/>
          <w:lang w:val="es-ES"/>
        </w:rPr>
      </w:pPr>
      <w:r w:rsidRPr="00C67C79">
        <w:rPr>
          <w:rFonts w:ascii="Tahoma" w:hAnsi="Tahoma" w:cs="Tahoma"/>
          <w:b/>
          <w:sz w:val="24"/>
          <w:szCs w:val="24"/>
          <w:u w:val="single"/>
          <w:lang w:val="es-ES"/>
        </w:rPr>
        <w:t>ART. 1°-</w:t>
      </w:r>
      <w:r w:rsidRPr="00C67C79">
        <w:rPr>
          <w:rFonts w:ascii="Tahoma" w:hAnsi="Tahoma" w:cs="Tahoma"/>
          <w:sz w:val="24"/>
          <w:szCs w:val="24"/>
          <w:lang w:val="es-ES"/>
        </w:rPr>
        <w:t xml:space="preserve">  </w:t>
      </w:r>
      <w:r w:rsidRPr="00C67C79">
        <w:rPr>
          <w:rFonts w:ascii="Tahoma" w:hAnsi="Tahoma" w:cs="Tahoma"/>
          <w:b/>
          <w:sz w:val="24"/>
          <w:szCs w:val="24"/>
          <w:lang w:val="es-ES"/>
        </w:rPr>
        <w:t>FIJASE</w:t>
      </w:r>
      <w:r w:rsidRPr="00C67C79">
        <w:rPr>
          <w:rFonts w:ascii="Tahoma" w:hAnsi="Tahoma" w:cs="Tahoma"/>
          <w:sz w:val="24"/>
          <w:szCs w:val="24"/>
          <w:lang w:val="es-ES"/>
        </w:rPr>
        <w:t xml:space="preserve">  la tarifa para el transporte público de pasajeros mediante la explotación privada  (REMIS AGENCIA), en un valor de</w:t>
      </w:r>
      <w:r w:rsidRPr="00C67C79">
        <w:rPr>
          <w:rFonts w:ascii="Tahoma" w:hAnsi="Tahoma" w:cs="Tahoma"/>
          <w:b/>
          <w:sz w:val="24"/>
          <w:szCs w:val="24"/>
          <w:lang w:val="es-ES"/>
        </w:rPr>
        <w:t xml:space="preserve"> Pesos: Ciento treinta y cinco ($135.-) la bajada de bandera; y Pesos: Nueve con treinta centavos. ($9,30) la ficha cada ochenta metros recorridos (80mts), y una ficha cada treinta segundos de espera</w:t>
      </w:r>
      <w:r w:rsidRPr="00C67C79">
        <w:rPr>
          <w:rFonts w:ascii="Tahoma" w:hAnsi="Tahoma" w:cs="Tahoma"/>
          <w:sz w:val="24"/>
          <w:szCs w:val="24"/>
          <w:lang w:val="es-ES"/>
        </w:rPr>
        <w:t>.-</w:t>
      </w:r>
    </w:p>
    <w:p w14:paraId="689D53DA" w14:textId="77777777" w:rsidR="00C67C79" w:rsidRPr="00C67C79" w:rsidRDefault="00C67C79" w:rsidP="00C67C79">
      <w:pPr>
        <w:jc w:val="both"/>
        <w:rPr>
          <w:rFonts w:ascii="Tahoma" w:hAnsi="Tahoma" w:cs="Tahoma"/>
          <w:sz w:val="24"/>
          <w:szCs w:val="24"/>
          <w:lang w:val="es-ES"/>
        </w:rPr>
      </w:pPr>
    </w:p>
    <w:p w14:paraId="76A6C462" w14:textId="77777777" w:rsidR="00C67C79" w:rsidRPr="00C67C79" w:rsidRDefault="00C67C79" w:rsidP="00C67C79">
      <w:pPr>
        <w:jc w:val="both"/>
        <w:rPr>
          <w:rFonts w:ascii="Tahoma" w:hAnsi="Tahoma" w:cs="Tahoma"/>
          <w:sz w:val="24"/>
          <w:szCs w:val="24"/>
          <w:lang w:val="es-ES"/>
        </w:rPr>
      </w:pPr>
      <w:r w:rsidRPr="00C67C79">
        <w:rPr>
          <w:rFonts w:ascii="Tahoma" w:hAnsi="Tahoma" w:cs="Tahoma"/>
          <w:b/>
          <w:sz w:val="24"/>
          <w:szCs w:val="24"/>
          <w:u w:val="single"/>
          <w:lang w:val="es-ES"/>
        </w:rPr>
        <w:t>ART. 2°-</w:t>
      </w:r>
      <w:r w:rsidRPr="00C67C79">
        <w:rPr>
          <w:rFonts w:ascii="Tahoma" w:hAnsi="Tahoma" w:cs="Tahoma"/>
          <w:sz w:val="24"/>
          <w:szCs w:val="24"/>
          <w:lang w:val="es-ES"/>
        </w:rPr>
        <w:t xml:space="preserve"> Es obligatorio para los REMISES de AGENCIA la colocación de un cartel en la parte posterior del asiento delantero, con los valores vigentes de la tarifa estipulados en los artículos precedentes.-</w:t>
      </w:r>
    </w:p>
    <w:p w14:paraId="76C8DCE8" w14:textId="77777777" w:rsidR="00C67C79" w:rsidRPr="00C67C79" w:rsidRDefault="00C67C79" w:rsidP="00C67C79">
      <w:pPr>
        <w:jc w:val="both"/>
        <w:rPr>
          <w:rFonts w:ascii="Tahoma" w:hAnsi="Tahoma" w:cs="Tahoma"/>
          <w:sz w:val="24"/>
          <w:szCs w:val="24"/>
          <w:lang w:val="es-ES"/>
        </w:rPr>
      </w:pPr>
      <w:r w:rsidRPr="00C67C79">
        <w:rPr>
          <w:rFonts w:ascii="Tahoma" w:hAnsi="Tahoma" w:cs="Tahoma"/>
          <w:sz w:val="24"/>
          <w:szCs w:val="24"/>
          <w:lang w:val="es-ES"/>
        </w:rPr>
        <w:t xml:space="preserve">           </w:t>
      </w:r>
    </w:p>
    <w:p w14:paraId="12CFB37C" w14:textId="77777777" w:rsidR="00C67C79" w:rsidRPr="00C67C79" w:rsidRDefault="00C67C79" w:rsidP="00C67C79">
      <w:pPr>
        <w:jc w:val="both"/>
        <w:rPr>
          <w:rFonts w:ascii="Tahoma" w:hAnsi="Tahoma" w:cs="Tahoma"/>
          <w:sz w:val="24"/>
          <w:szCs w:val="24"/>
          <w:lang w:val="es-ES"/>
        </w:rPr>
      </w:pPr>
      <w:r w:rsidRPr="00C67C79">
        <w:rPr>
          <w:rFonts w:ascii="Tahoma" w:hAnsi="Tahoma" w:cs="Tahoma"/>
          <w:b/>
          <w:sz w:val="24"/>
          <w:szCs w:val="24"/>
          <w:u w:val="single"/>
          <w:lang w:val="es-ES"/>
        </w:rPr>
        <w:t>ART. 3º-</w:t>
      </w:r>
      <w:r w:rsidRPr="00C67C79">
        <w:rPr>
          <w:rFonts w:ascii="Tahoma" w:hAnsi="Tahoma" w:cs="Tahoma"/>
          <w:sz w:val="24"/>
          <w:szCs w:val="24"/>
          <w:lang w:val="es-ES"/>
        </w:rPr>
        <w:t xml:space="preserve">   Será pasible a la aplicación de una multa de 30 litros de nafta súper, toda unidad de </w:t>
      </w:r>
      <w:proofErr w:type="spellStart"/>
      <w:r w:rsidRPr="00C67C79">
        <w:rPr>
          <w:rFonts w:ascii="Tahoma" w:hAnsi="Tahoma" w:cs="Tahoma"/>
          <w:sz w:val="24"/>
          <w:szCs w:val="24"/>
          <w:lang w:val="es-ES"/>
        </w:rPr>
        <w:t>Remis</w:t>
      </w:r>
      <w:proofErr w:type="spellEnd"/>
      <w:r w:rsidRPr="00C67C79">
        <w:rPr>
          <w:rFonts w:ascii="Tahoma" w:hAnsi="Tahoma" w:cs="Tahoma"/>
          <w:sz w:val="24"/>
          <w:szCs w:val="24"/>
          <w:lang w:val="es-ES"/>
        </w:rPr>
        <w:t xml:space="preserve"> Agencia, que no cumpla con lo estipulado en el Art. 2º de la presente.-</w:t>
      </w:r>
    </w:p>
    <w:p w14:paraId="4525519F" w14:textId="77777777" w:rsidR="00C67C79" w:rsidRPr="00C67C79" w:rsidRDefault="00C67C79" w:rsidP="00C67C79">
      <w:pPr>
        <w:jc w:val="both"/>
        <w:rPr>
          <w:rFonts w:ascii="Tahoma" w:hAnsi="Tahoma" w:cs="Tahoma"/>
          <w:sz w:val="24"/>
          <w:szCs w:val="24"/>
          <w:lang w:val="es-ES"/>
        </w:rPr>
      </w:pPr>
    </w:p>
    <w:p w14:paraId="43B915BB" w14:textId="77777777" w:rsidR="00C67C79" w:rsidRPr="00C67C79" w:rsidRDefault="00C67C79" w:rsidP="00C67C79">
      <w:pPr>
        <w:jc w:val="both"/>
        <w:rPr>
          <w:rFonts w:ascii="Tahoma" w:hAnsi="Tahoma" w:cs="Tahoma"/>
          <w:sz w:val="24"/>
          <w:szCs w:val="24"/>
          <w:lang w:val="es-ES"/>
        </w:rPr>
      </w:pPr>
      <w:r w:rsidRPr="00C67C79">
        <w:rPr>
          <w:rFonts w:ascii="Tahoma" w:hAnsi="Tahoma" w:cs="Tahoma"/>
          <w:b/>
          <w:sz w:val="24"/>
          <w:szCs w:val="24"/>
          <w:u w:val="single"/>
          <w:lang w:val="es-ES"/>
        </w:rPr>
        <w:t>ART. 4°-</w:t>
      </w:r>
      <w:r w:rsidRPr="00C67C79">
        <w:rPr>
          <w:rFonts w:ascii="Tahoma" w:hAnsi="Tahoma" w:cs="Tahoma"/>
          <w:sz w:val="24"/>
          <w:szCs w:val="24"/>
          <w:lang w:val="es-ES"/>
        </w:rPr>
        <w:t xml:space="preserve"> DEROGUESE toda ordenanza que se oponga a la presente.-</w:t>
      </w:r>
    </w:p>
    <w:p w14:paraId="2E838006" w14:textId="77777777" w:rsidR="00C67C79" w:rsidRPr="00C67C79" w:rsidRDefault="00C67C79" w:rsidP="00C67C79">
      <w:pPr>
        <w:jc w:val="both"/>
        <w:rPr>
          <w:rFonts w:ascii="Tahoma" w:hAnsi="Tahoma" w:cs="Tahoma"/>
          <w:sz w:val="24"/>
          <w:szCs w:val="24"/>
          <w:lang w:val="es-ES"/>
        </w:rPr>
      </w:pPr>
    </w:p>
    <w:p w14:paraId="05D33EE6" w14:textId="77777777" w:rsidR="00C67C79" w:rsidRPr="00C67C79" w:rsidRDefault="00C67C79" w:rsidP="00C67C79">
      <w:pPr>
        <w:jc w:val="both"/>
        <w:rPr>
          <w:rFonts w:ascii="Tahoma" w:hAnsi="Tahoma" w:cs="Tahoma"/>
          <w:sz w:val="24"/>
          <w:szCs w:val="24"/>
          <w:lang w:val="es-ES"/>
        </w:rPr>
      </w:pPr>
      <w:r w:rsidRPr="00C67C79">
        <w:rPr>
          <w:rFonts w:ascii="Tahoma" w:hAnsi="Tahoma" w:cs="Tahoma"/>
          <w:b/>
          <w:sz w:val="24"/>
          <w:szCs w:val="24"/>
          <w:u w:val="single"/>
          <w:lang w:val="es-ES"/>
        </w:rPr>
        <w:t>ART. 5°-</w:t>
      </w:r>
      <w:r w:rsidRPr="00C67C79">
        <w:rPr>
          <w:rFonts w:ascii="Tahoma" w:hAnsi="Tahoma" w:cs="Tahoma"/>
          <w:sz w:val="24"/>
          <w:szCs w:val="24"/>
          <w:lang w:val="es-ES"/>
        </w:rPr>
        <w:t xml:space="preserve"> COMUNIQUESE, PUBLIQUESE, DESE AL REGISTRO MUNICIPAL  PROMULGUESE Y CUMPLIDA ARCHIVESE.-</w:t>
      </w:r>
    </w:p>
    <w:p w14:paraId="1420B36E" w14:textId="77777777" w:rsidR="00C67C79" w:rsidRPr="00C67C79" w:rsidRDefault="00C67C79" w:rsidP="00C67C79">
      <w:pPr>
        <w:rPr>
          <w:rFonts w:ascii="Tahoma" w:hAnsi="Tahoma" w:cs="Tahoma"/>
          <w:sz w:val="24"/>
          <w:szCs w:val="24"/>
          <w:lang w:val="es-ES"/>
        </w:rPr>
      </w:pPr>
    </w:p>
    <w:p w14:paraId="45904D71" w14:textId="77777777" w:rsidR="00C67C79" w:rsidRPr="00C67C79" w:rsidRDefault="00C67C79" w:rsidP="00C67C79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C67C79">
        <w:rPr>
          <w:rFonts w:ascii="Tahoma" w:hAnsi="Tahoma" w:cs="Tahoma"/>
          <w:sz w:val="22"/>
          <w:szCs w:val="22"/>
          <w:lang w:val="es-ES"/>
        </w:rPr>
        <w:t xml:space="preserve">Dada en la Sala del Concejo Deliberante de </w:t>
      </w:r>
      <w:proofErr w:type="spellStart"/>
      <w:r w:rsidRPr="00C67C79">
        <w:rPr>
          <w:rFonts w:ascii="Tahoma" w:hAnsi="Tahoma" w:cs="Tahoma"/>
          <w:sz w:val="22"/>
          <w:szCs w:val="22"/>
          <w:lang w:val="es-ES"/>
        </w:rPr>
        <w:t>Mendiolaza</w:t>
      </w:r>
      <w:proofErr w:type="spellEnd"/>
      <w:r w:rsidRPr="00C67C79">
        <w:rPr>
          <w:rFonts w:ascii="Tahoma" w:hAnsi="Tahoma" w:cs="Tahoma"/>
          <w:sz w:val="22"/>
          <w:szCs w:val="22"/>
          <w:lang w:val="es-ES"/>
        </w:rPr>
        <w:t xml:space="preserve"> en Sesión Ordinaria Nro. 023/2022  de fecha 08 de Agosto de 2022.-</w:t>
      </w:r>
    </w:p>
    <w:p w14:paraId="4BF7B0A8" w14:textId="77777777" w:rsidR="00C67C79" w:rsidRPr="00C67C79" w:rsidRDefault="00C67C79" w:rsidP="00C67C79">
      <w:pPr>
        <w:pBdr>
          <w:top w:val="single" w:sz="12" w:space="1" w:color="auto"/>
        </w:pBdr>
        <w:rPr>
          <w:rFonts w:ascii="Tahoma" w:hAnsi="Tahoma" w:cs="Tahoma"/>
          <w:b/>
          <w:sz w:val="24"/>
          <w:szCs w:val="24"/>
          <w:lang w:val="es-ES"/>
        </w:rPr>
      </w:pPr>
      <w:r w:rsidRPr="00C67C79">
        <w:rPr>
          <w:rFonts w:ascii="Tahoma" w:hAnsi="Tahoma" w:cs="Tahoma"/>
          <w:b/>
          <w:sz w:val="24"/>
          <w:szCs w:val="24"/>
          <w:lang w:val="es-ES"/>
        </w:rPr>
        <w:tab/>
      </w:r>
      <w:r w:rsidRPr="00C67C79">
        <w:rPr>
          <w:rFonts w:ascii="Tahoma" w:hAnsi="Tahoma" w:cs="Tahoma"/>
          <w:b/>
          <w:sz w:val="24"/>
          <w:szCs w:val="24"/>
          <w:lang w:val="es-ES"/>
        </w:rPr>
        <w:tab/>
        <w:t>Miriam ABT                                                  Sergio Argüello</w:t>
      </w:r>
    </w:p>
    <w:p w14:paraId="7840F73E" w14:textId="77777777" w:rsidR="00C67C79" w:rsidRPr="00C67C79" w:rsidRDefault="00C67C79" w:rsidP="00C67C79">
      <w:pPr>
        <w:rPr>
          <w:rFonts w:ascii="Tahoma" w:hAnsi="Tahoma" w:cs="Tahoma"/>
          <w:b/>
          <w:sz w:val="24"/>
          <w:szCs w:val="24"/>
          <w:lang w:val="es-ES"/>
        </w:rPr>
      </w:pPr>
      <w:r w:rsidRPr="00C67C79">
        <w:rPr>
          <w:rFonts w:ascii="Tahoma" w:hAnsi="Tahoma" w:cs="Tahoma"/>
          <w:b/>
          <w:sz w:val="24"/>
          <w:szCs w:val="24"/>
          <w:lang w:val="es-ES"/>
        </w:rPr>
        <w:t xml:space="preserve">                     Secretaria                                                       Presidente</w:t>
      </w:r>
    </w:p>
    <w:p w14:paraId="6F59FA09" w14:textId="77777777" w:rsidR="00C67C79" w:rsidRPr="00C67C79" w:rsidRDefault="00C67C79" w:rsidP="00C67C79">
      <w:pPr>
        <w:rPr>
          <w:rFonts w:ascii="Tahoma" w:hAnsi="Tahoma" w:cs="Tahoma"/>
          <w:sz w:val="24"/>
          <w:szCs w:val="24"/>
          <w:lang w:val="es-ES"/>
        </w:rPr>
      </w:pPr>
      <w:r w:rsidRPr="00C67C79">
        <w:rPr>
          <w:rFonts w:ascii="Tahoma" w:hAnsi="Tahoma" w:cs="Tahoma"/>
          <w:sz w:val="24"/>
          <w:szCs w:val="24"/>
          <w:lang w:val="es-ES"/>
        </w:rPr>
        <w:t xml:space="preserve">   </w:t>
      </w:r>
    </w:p>
    <w:p w14:paraId="69DA167D" w14:textId="77777777" w:rsidR="00C67C79" w:rsidRDefault="00C67C79" w:rsidP="008D4EBC">
      <w:pPr>
        <w:jc w:val="right"/>
        <w:rPr>
          <w:rFonts w:ascii="Tahoma" w:hAnsi="Tahoma" w:cs="Tahoma"/>
          <w:sz w:val="24"/>
          <w:szCs w:val="24"/>
          <w:lang w:val="es-ES"/>
        </w:rPr>
      </w:pPr>
    </w:p>
    <w:p w14:paraId="6E9DB6EA" w14:textId="77777777" w:rsidR="00C67C79" w:rsidRDefault="00C67C79" w:rsidP="008D4EBC">
      <w:pPr>
        <w:jc w:val="right"/>
        <w:rPr>
          <w:rFonts w:ascii="Tahoma" w:hAnsi="Tahoma" w:cs="Tahoma"/>
          <w:sz w:val="24"/>
          <w:szCs w:val="24"/>
          <w:lang w:val="es-ES"/>
        </w:rPr>
      </w:pPr>
    </w:p>
    <w:p w14:paraId="337F125D" w14:textId="77777777" w:rsidR="00C67C79" w:rsidRDefault="00C67C79" w:rsidP="008D4EBC">
      <w:pPr>
        <w:jc w:val="right"/>
        <w:rPr>
          <w:rFonts w:ascii="Tahoma" w:hAnsi="Tahoma" w:cs="Tahoma"/>
          <w:sz w:val="24"/>
          <w:szCs w:val="24"/>
          <w:lang w:val="es-ES"/>
        </w:rPr>
      </w:pPr>
    </w:p>
    <w:p w14:paraId="2CF04E3B" w14:textId="77777777" w:rsidR="00C67C79" w:rsidRDefault="00C67C79" w:rsidP="008D4EBC">
      <w:pPr>
        <w:jc w:val="right"/>
        <w:rPr>
          <w:rFonts w:ascii="Tahoma" w:hAnsi="Tahoma" w:cs="Tahoma"/>
          <w:sz w:val="24"/>
          <w:szCs w:val="24"/>
          <w:lang w:val="es-ES"/>
        </w:rPr>
      </w:pPr>
    </w:p>
    <w:p w14:paraId="68F161C1" w14:textId="77777777" w:rsidR="00C67C79" w:rsidRDefault="00C67C79" w:rsidP="00C67C79">
      <w:pPr>
        <w:rPr>
          <w:rFonts w:ascii="Tahoma" w:hAnsi="Tahoma" w:cs="Tahoma"/>
          <w:sz w:val="24"/>
          <w:szCs w:val="24"/>
          <w:lang w:val="es-ES"/>
        </w:rPr>
      </w:pPr>
    </w:p>
    <w:p w14:paraId="251346CC" w14:textId="77777777" w:rsidR="008D4EBC" w:rsidRPr="008D4EBC" w:rsidRDefault="008D4EBC" w:rsidP="008D4EBC">
      <w:pPr>
        <w:jc w:val="right"/>
        <w:rPr>
          <w:rFonts w:ascii="Tahoma" w:hAnsi="Tahoma" w:cs="Tahoma"/>
          <w:sz w:val="24"/>
          <w:szCs w:val="24"/>
          <w:lang w:val="es-ES"/>
        </w:rPr>
      </w:pPr>
      <w:proofErr w:type="spellStart"/>
      <w:r w:rsidRPr="008D4EBC">
        <w:rPr>
          <w:rFonts w:ascii="Tahoma" w:hAnsi="Tahoma" w:cs="Tahoma"/>
          <w:sz w:val="24"/>
          <w:szCs w:val="24"/>
          <w:lang w:val="es-ES"/>
        </w:rPr>
        <w:t>Mendiolaza</w:t>
      </w:r>
      <w:proofErr w:type="spellEnd"/>
      <w:r w:rsidRPr="008D4EBC">
        <w:rPr>
          <w:rFonts w:ascii="Tahoma" w:hAnsi="Tahoma" w:cs="Tahoma"/>
          <w:sz w:val="24"/>
          <w:szCs w:val="24"/>
          <w:lang w:val="es-ES"/>
        </w:rPr>
        <w:t>, 08 de Agosto de 2022.</w:t>
      </w:r>
    </w:p>
    <w:p w14:paraId="6F8FC4E4" w14:textId="77777777" w:rsidR="008D4EBC" w:rsidRPr="008D4EBC" w:rsidRDefault="008D4EBC" w:rsidP="008D4EBC">
      <w:pPr>
        <w:jc w:val="both"/>
        <w:rPr>
          <w:rFonts w:ascii="Tahoma" w:hAnsi="Tahoma" w:cs="Tahoma"/>
          <w:sz w:val="24"/>
          <w:szCs w:val="24"/>
          <w:lang w:val="es-ES"/>
        </w:rPr>
      </w:pPr>
    </w:p>
    <w:p w14:paraId="79815549" w14:textId="77777777" w:rsidR="008D4EBC" w:rsidRPr="008D4EBC" w:rsidRDefault="008D4EBC" w:rsidP="008D4EBC">
      <w:pPr>
        <w:spacing w:line="276" w:lineRule="auto"/>
        <w:jc w:val="center"/>
        <w:rPr>
          <w:rFonts w:ascii="Tahoma" w:hAnsi="Tahoma" w:cs="Tahoma"/>
          <w:b/>
          <w:sz w:val="24"/>
          <w:szCs w:val="24"/>
          <w:u w:val="single"/>
          <w:lang w:val="es-ES"/>
        </w:rPr>
      </w:pPr>
      <w:r w:rsidRPr="008D4EBC">
        <w:rPr>
          <w:rFonts w:ascii="Tahoma" w:hAnsi="Tahoma" w:cs="Tahoma"/>
          <w:b/>
          <w:sz w:val="24"/>
          <w:szCs w:val="24"/>
          <w:u w:val="single"/>
          <w:lang w:val="es-ES"/>
        </w:rPr>
        <w:t>ORDENANZA</w:t>
      </w:r>
    </w:p>
    <w:p w14:paraId="71B1D876" w14:textId="77777777" w:rsidR="008D4EBC" w:rsidRPr="008D4EBC" w:rsidRDefault="008D4EBC" w:rsidP="008D4EBC">
      <w:pPr>
        <w:spacing w:line="276" w:lineRule="auto"/>
        <w:jc w:val="center"/>
        <w:rPr>
          <w:rFonts w:ascii="Tahoma" w:hAnsi="Tahoma" w:cs="Tahoma"/>
          <w:b/>
          <w:sz w:val="24"/>
          <w:szCs w:val="24"/>
          <w:u w:val="single"/>
          <w:lang w:val="es-ES"/>
        </w:rPr>
      </w:pPr>
      <w:r w:rsidRPr="008D4EBC">
        <w:rPr>
          <w:rFonts w:ascii="Tahoma" w:hAnsi="Tahoma" w:cs="Tahoma"/>
          <w:b/>
          <w:sz w:val="24"/>
          <w:szCs w:val="24"/>
          <w:u w:val="single"/>
          <w:lang w:val="es-ES"/>
        </w:rPr>
        <w:t>AUMENTO TARIFA REMIS DIFERENCIALES</w:t>
      </w:r>
    </w:p>
    <w:p w14:paraId="4ECA2C50" w14:textId="77777777" w:rsidR="008D4EBC" w:rsidRPr="008D4EBC" w:rsidRDefault="008D4EBC" w:rsidP="008D4EBC">
      <w:pPr>
        <w:jc w:val="both"/>
        <w:rPr>
          <w:rFonts w:ascii="Tahoma" w:hAnsi="Tahoma" w:cs="Tahoma"/>
          <w:sz w:val="24"/>
          <w:szCs w:val="24"/>
          <w:lang w:val="es-ES"/>
        </w:rPr>
      </w:pPr>
    </w:p>
    <w:p w14:paraId="3D12E63C" w14:textId="77777777" w:rsidR="008D4EBC" w:rsidRPr="008D4EBC" w:rsidRDefault="008D4EBC" w:rsidP="008D4EBC">
      <w:pPr>
        <w:jc w:val="both"/>
        <w:rPr>
          <w:rFonts w:ascii="Tahoma" w:hAnsi="Tahoma" w:cs="Tahoma"/>
          <w:b/>
          <w:sz w:val="24"/>
          <w:szCs w:val="24"/>
          <w:lang w:val="es-ES"/>
        </w:rPr>
      </w:pPr>
      <w:r w:rsidRPr="008D4EBC">
        <w:rPr>
          <w:rFonts w:ascii="Tahoma" w:hAnsi="Tahoma" w:cs="Tahoma"/>
          <w:b/>
          <w:sz w:val="24"/>
          <w:szCs w:val="24"/>
          <w:lang w:val="es-ES"/>
        </w:rPr>
        <w:t>VISTO:</w:t>
      </w:r>
    </w:p>
    <w:p w14:paraId="1917583A" w14:textId="77777777" w:rsidR="008D4EBC" w:rsidRPr="008D4EBC" w:rsidRDefault="008D4EBC" w:rsidP="008D4EBC">
      <w:pPr>
        <w:jc w:val="both"/>
        <w:rPr>
          <w:rFonts w:ascii="Tahoma" w:hAnsi="Tahoma" w:cs="Tahoma"/>
          <w:sz w:val="24"/>
          <w:szCs w:val="24"/>
          <w:lang w:val="es-ES"/>
        </w:rPr>
      </w:pPr>
      <w:r w:rsidRPr="008D4EBC">
        <w:rPr>
          <w:rFonts w:ascii="Tahoma" w:hAnsi="Tahoma" w:cs="Tahoma"/>
          <w:sz w:val="24"/>
          <w:szCs w:val="24"/>
          <w:lang w:val="es-ES"/>
        </w:rPr>
        <w:t xml:space="preserve">          La necesidad de modificar las tarifas vigentes, solicitadas por los permisionarios del servicio de transporte público de pasajeros, mediante la explotación privada, de REMIS DIFERENCIAL.</w:t>
      </w:r>
    </w:p>
    <w:p w14:paraId="2FA0670A" w14:textId="77777777" w:rsidR="008D4EBC" w:rsidRPr="008D4EBC" w:rsidRDefault="008D4EBC" w:rsidP="008D4EBC">
      <w:pPr>
        <w:jc w:val="both"/>
        <w:rPr>
          <w:rFonts w:ascii="Tahoma" w:hAnsi="Tahoma" w:cs="Tahoma"/>
          <w:sz w:val="24"/>
          <w:szCs w:val="24"/>
          <w:lang w:val="es-ES"/>
        </w:rPr>
      </w:pPr>
    </w:p>
    <w:p w14:paraId="379DA66D" w14:textId="77777777" w:rsidR="008D4EBC" w:rsidRPr="008D4EBC" w:rsidRDefault="008D4EBC" w:rsidP="008D4EBC">
      <w:pPr>
        <w:jc w:val="both"/>
        <w:rPr>
          <w:rFonts w:ascii="Tahoma" w:hAnsi="Tahoma" w:cs="Tahoma"/>
          <w:b/>
          <w:sz w:val="24"/>
          <w:szCs w:val="24"/>
          <w:lang w:val="es-ES"/>
        </w:rPr>
      </w:pPr>
      <w:r w:rsidRPr="008D4EBC">
        <w:rPr>
          <w:rFonts w:ascii="Tahoma" w:hAnsi="Tahoma" w:cs="Tahoma"/>
          <w:b/>
          <w:sz w:val="24"/>
          <w:szCs w:val="24"/>
          <w:lang w:val="es-ES"/>
        </w:rPr>
        <w:t>Y CONSIDERANDO:</w:t>
      </w:r>
    </w:p>
    <w:p w14:paraId="31BC46B9" w14:textId="55904173" w:rsidR="008D4EBC" w:rsidRPr="008D4EBC" w:rsidRDefault="008D4EBC" w:rsidP="008D4EBC">
      <w:pPr>
        <w:jc w:val="both"/>
        <w:rPr>
          <w:rFonts w:ascii="Tahoma" w:hAnsi="Tahoma" w:cs="Tahoma"/>
          <w:sz w:val="24"/>
          <w:szCs w:val="24"/>
          <w:lang w:val="es-ES"/>
        </w:rPr>
      </w:pPr>
      <w:r w:rsidRPr="008D4EBC">
        <w:rPr>
          <w:rFonts w:ascii="Tahoma" w:hAnsi="Tahoma" w:cs="Tahoma"/>
          <w:sz w:val="24"/>
          <w:szCs w:val="24"/>
          <w:lang w:val="es-ES"/>
        </w:rPr>
        <w:t xml:space="preserve">          Que este cuerpo, habiendo analizado los fundamentos que motivaron esta adecuación y contando con las facultades a tal efecto.</w:t>
      </w:r>
    </w:p>
    <w:p w14:paraId="1EF1F8A8" w14:textId="77777777" w:rsidR="008D4EBC" w:rsidRPr="008D4EBC" w:rsidRDefault="008D4EBC" w:rsidP="008D4EBC">
      <w:pPr>
        <w:jc w:val="both"/>
        <w:rPr>
          <w:rFonts w:ascii="Tahoma" w:hAnsi="Tahoma" w:cs="Tahoma"/>
          <w:b/>
          <w:sz w:val="24"/>
          <w:szCs w:val="24"/>
          <w:lang w:val="es-ES"/>
        </w:rPr>
      </w:pPr>
      <w:r w:rsidRPr="008D4EBC">
        <w:rPr>
          <w:rFonts w:ascii="Tahoma" w:hAnsi="Tahoma" w:cs="Tahoma"/>
          <w:b/>
          <w:sz w:val="24"/>
          <w:szCs w:val="24"/>
          <w:lang w:val="es-ES"/>
        </w:rPr>
        <w:t>POR ELLO</w:t>
      </w:r>
    </w:p>
    <w:p w14:paraId="43DD0984" w14:textId="77777777" w:rsidR="008D4EBC" w:rsidRPr="008D4EBC" w:rsidRDefault="008D4EBC" w:rsidP="008D4EBC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8D4EBC">
        <w:rPr>
          <w:rFonts w:ascii="Tahoma" w:hAnsi="Tahoma" w:cs="Tahoma"/>
          <w:b/>
          <w:sz w:val="24"/>
          <w:szCs w:val="24"/>
          <w:lang w:val="es-ES"/>
        </w:rPr>
        <w:t>EL CONCEJO DELIBERANTE DE MENDIOLAZA</w:t>
      </w:r>
    </w:p>
    <w:p w14:paraId="11C2E78B" w14:textId="77777777" w:rsidR="008D4EBC" w:rsidRPr="008D4EBC" w:rsidRDefault="008D4EBC" w:rsidP="008D4EBC">
      <w:pPr>
        <w:jc w:val="center"/>
        <w:rPr>
          <w:rFonts w:ascii="Tahoma" w:hAnsi="Tahoma" w:cs="Tahoma"/>
          <w:b/>
          <w:sz w:val="24"/>
          <w:szCs w:val="24"/>
          <w:u w:val="single"/>
          <w:lang w:val="es-ES"/>
        </w:rPr>
      </w:pPr>
      <w:r w:rsidRPr="008D4EBC">
        <w:rPr>
          <w:rFonts w:ascii="Tahoma" w:hAnsi="Tahoma" w:cs="Tahoma"/>
          <w:b/>
          <w:sz w:val="24"/>
          <w:szCs w:val="24"/>
          <w:u w:val="single"/>
          <w:lang w:val="es-ES"/>
        </w:rPr>
        <w:t>SANCIONA CON FUERZA DE ORDENANZA     Nº 962 / 2022</w:t>
      </w:r>
    </w:p>
    <w:p w14:paraId="7D398A1F" w14:textId="77777777" w:rsidR="008D4EBC" w:rsidRPr="008D4EBC" w:rsidRDefault="008D4EBC" w:rsidP="008D4EBC">
      <w:pPr>
        <w:jc w:val="both"/>
        <w:rPr>
          <w:rFonts w:ascii="Tahoma" w:hAnsi="Tahoma" w:cs="Tahoma"/>
          <w:sz w:val="24"/>
          <w:szCs w:val="24"/>
          <w:lang w:val="es-ES"/>
        </w:rPr>
      </w:pPr>
      <w:r w:rsidRPr="008D4EBC">
        <w:rPr>
          <w:rFonts w:ascii="Tahoma" w:hAnsi="Tahoma" w:cs="Tahoma"/>
          <w:sz w:val="24"/>
          <w:szCs w:val="24"/>
          <w:lang w:val="es-ES"/>
        </w:rPr>
        <w:t xml:space="preserve">  </w:t>
      </w:r>
    </w:p>
    <w:p w14:paraId="2374C42B" w14:textId="77777777" w:rsidR="008D4EBC" w:rsidRPr="008D4EBC" w:rsidRDefault="008D4EBC" w:rsidP="008D4EBC">
      <w:pPr>
        <w:jc w:val="both"/>
        <w:rPr>
          <w:rFonts w:ascii="Tahoma" w:hAnsi="Tahoma" w:cs="Tahoma"/>
          <w:b/>
          <w:sz w:val="24"/>
          <w:szCs w:val="24"/>
          <w:u w:val="single"/>
          <w:lang w:val="es-ES"/>
        </w:rPr>
      </w:pPr>
      <w:r w:rsidRPr="008D4EBC">
        <w:rPr>
          <w:rFonts w:ascii="Tahoma" w:hAnsi="Tahoma" w:cs="Tahoma"/>
          <w:b/>
          <w:sz w:val="24"/>
          <w:szCs w:val="24"/>
          <w:u w:val="single"/>
          <w:lang w:val="es-ES"/>
        </w:rPr>
        <w:t xml:space="preserve">ART. 1°)  </w:t>
      </w:r>
    </w:p>
    <w:p w14:paraId="519677AB" w14:textId="77777777" w:rsidR="008D4EBC" w:rsidRPr="008D4EBC" w:rsidRDefault="008D4EBC" w:rsidP="008D4EBC">
      <w:pPr>
        <w:ind w:firstLine="708"/>
        <w:jc w:val="both"/>
        <w:rPr>
          <w:rFonts w:ascii="Tahoma" w:hAnsi="Tahoma" w:cs="Tahoma"/>
          <w:sz w:val="24"/>
          <w:szCs w:val="24"/>
          <w:lang w:val="es-ES"/>
        </w:rPr>
      </w:pPr>
      <w:r w:rsidRPr="008D4EBC">
        <w:rPr>
          <w:rFonts w:ascii="Tahoma" w:hAnsi="Tahoma" w:cs="Tahoma"/>
          <w:b/>
          <w:sz w:val="24"/>
          <w:szCs w:val="24"/>
          <w:lang w:val="es-ES"/>
        </w:rPr>
        <w:t xml:space="preserve">FIJASE </w:t>
      </w:r>
      <w:r w:rsidRPr="008D4EBC">
        <w:rPr>
          <w:rFonts w:ascii="Tahoma" w:hAnsi="Tahoma" w:cs="Tahoma"/>
          <w:sz w:val="24"/>
          <w:szCs w:val="24"/>
          <w:lang w:val="es-ES"/>
        </w:rPr>
        <w:t xml:space="preserve">la TARIFA DIFERENCIAL para los </w:t>
      </w:r>
      <w:proofErr w:type="spellStart"/>
      <w:r w:rsidRPr="008D4EBC">
        <w:rPr>
          <w:rFonts w:ascii="Tahoma" w:hAnsi="Tahoma" w:cs="Tahoma"/>
          <w:sz w:val="24"/>
          <w:szCs w:val="24"/>
          <w:lang w:val="es-ES"/>
        </w:rPr>
        <w:t>remises</w:t>
      </w:r>
      <w:proofErr w:type="spellEnd"/>
      <w:r w:rsidRPr="008D4EBC">
        <w:rPr>
          <w:rFonts w:ascii="Tahoma" w:hAnsi="Tahoma" w:cs="Tahoma"/>
          <w:sz w:val="24"/>
          <w:szCs w:val="24"/>
          <w:lang w:val="es-ES"/>
        </w:rPr>
        <w:t xml:space="preserve"> que trabajen bajo la modalidad de REMIS DIFERENCIAL, en un valor de </w:t>
      </w:r>
      <w:r w:rsidRPr="008D4EBC">
        <w:rPr>
          <w:rFonts w:ascii="Tahoma" w:hAnsi="Tahoma" w:cs="Tahoma"/>
          <w:b/>
          <w:sz w:val="24"/>
          <w:szCs w:val="24"/>
          <w:lang w:val="es-ES"/>
        </w:rPr>
        <w:t>Pesos: Cien.- ($140.-) la bajada de bandera, y Pesos: Diez con treinta centavos ($10,30) la ficha cada ochenta metros recorridos (80mts), y una ficha cada treinta segundos de espera.</w:t>
      </w:r>
    </w:p>
    <w:p w14:paraId="1479B0FE" w14:textId="77777777" w:rsidR="008D4EBC" w:rsidRPr="008D4EBC" w:rsidRDefault="008D4EBC" w:rsidP="008D4EBC">
      <w:pPr>
        <w:jc w:val="both"/>
        <w:rPr>
          <w:rFonts w:ascii="Tahoma" w:hAnsi="Tahoma" w:cs="Tahoma"/>
          <w:sz w:val="24"/>
          <w:szCs w:val="24"/>
          <w:lang w:val="es-ES"/>
        </w:rPr>
      </w:pPr>
    </w:p>
    <w:p w14:paraId="1B87B9E5" w14:textId="77777777" w:rsidR="008D4EBC" w:rsidRPr="008D4EBC" w:rsidRDefault="008D4EBC" w:rsidP="008D4EBC">
      <w:pPr>
        <w:jc w:val="both"/>
        <w:rPr>
          <w:rFonts w:ascii="Tahoma" w:hAnsi="Tahoma" w:cs="Tahoma"/>
          <w:b/>
          <w:sz w:val="24"/>
          <w:szCs w:val="24"/>
          <w:u w:val="single"/>
          <w:lang w:val="es-ES"/>
        </w:rPr>
      </w:pPr>
      <w:r w:rsidRPr="008D4EBC">
        <w:rPr>
          <w:rFonts w:ascii="Tahoma" w:hAnsi="Tahoma" w:cs="Tahoma"/>
          <w:b/>
          <w:sz w:val="24"/>
          <w:szCs w:val="24"/>
          <w:u w:val="single"/>
          <w:lang w:val="es-ES"/>
        </w:rPr>
        <w:t>ART. 2º)</w:t>
      </w:r>
    </w:p>
    <w:p w14:paraId="40F353D1" w14:textId="77777777" w:rsidR="008D4EBC" w:rsidRPr="008D4EBC" w:rsidRDefault="008D4EBC" w:rsidP="008D4EBC">
      <w:pPr>
        <w:ind w:firstLine="708"/>
        <w:jc w:val="both"/>
        <w:rPr>
          <w:rFonts w:ascii="Tahoma" w:hAnsi="Tahoma" w:cs="Tahoma"/>
          <w:sz w:val="24"/>
          <w:szCs w:val="24"/>
          <w:lang w:val="es-ES"/>
        </w:rPr>
      </w:pPr>
      <w:r w:rsidRPr="008D4EBC">
        <w:rPr>
          <w:rFonts w:ascii="Tahoma" w:hAnsi="Tahoma" w:cs="Tahoma"/>
          <w:sz w:val="24"/>
          <w:szCs w:val="24"/>
          <w:lang w:val="es-ES"/>
        </w:rPr>
        <w:t xml:space="preserve"> Es obligatorio para los REMISES DIFERENCIALES la colocación de un cartel en la parte posterior del asiento delantero, de un tamaño de hoja A4 (210mm x 297mm), con la leyenda “TARIFA DIFERENCIAL” y los valores vigentes de la misma estipulados en los artículos precedentes, según diseño Anexo I que forma parte integrante de la presente.-</w:t>
      </w:r>
    </w:p>
    <w:p w14:paraId="51E359A8" w14:textId="77777777" w:rsidR="008D4EBC" w:rsidRPr="008D4EBC" w:rsidRDefault="008D4EBC" w:rsidP="008D4EBC">
      <w:pPr>
        <w:jc w:val="both"/>
        <w:rPr>
          <w:rFonts w:ascii="Tahoma" w:hAnsi="Tahoma" w:cs="Tahoma"/>
          <w:sz w:val="24"/>
          <w:szCs w:val="24"/>
          <w:lang w:val="es-ES"/>
        </w:rPr>
      </w:pPr>
      <w:r w:rsidRPr="008D4EBC">
        <w:rPr>
          <w:rFonts w:ascii="Tahoma" w:hAnsi="Tahoma" w:cs="Tahoma"/>
          <w:sz w:val="24"/>
          <w:szCs w:val="24"/>
          <w:lang w:val="es-ES"/>
        </w:rPr>
        <w:t xml:space="preserve">           </w:t>
      </w:r>
    </w:p>
    <w:p w14:paraId="19F36EFB" w14:textId="77777777" w:rsidR="008D4EBC" w:rsidRPr="008D4EBC" w:rsidRDefault="008D4EBC" w:rsidP="008D4EBC">
      <w:pPr>
        <w:jc w:val="both"/>
        <w:rPr>
          <w:rFonts w:ascii="Tahoma" w:hAnsi="Tahoma" w:cs="Tahoma"/>
          <w:b/>
          <w:sz w:val="24"/>
          <w:szCs w:val="24"/>
          <w:u w:val="single"/>
          <w:lang w:val="es-ES"/>
        </w:rPr>
      </w:pPr>
      <w:r w:rsidRPr="008D4EBC">
        <w:rPr>
          <w:rFonts w:ascii="Tahoma" w:hAnsi="Tahoma" w:cs="Tahoma"/>
          <w:b/>
          <w:sz w:val="24"/>
          <w:szCs w:val="24"/>
          <w:u w:val="single"/>
          <w:lang w:val="es-ES"/>
        </w:rPr>
        <w:t>ART. 3º)</w:t>
      </w:r>
    </w:p>
    <w:p w14:paraId="2AF54AB5" w14:textId="77777777" w:rsidR="008D4EBC" w:rsidRPr="008D4EBC" w:rsidRDefault="008D4EBC" w:rsidP="008D4EBC">
      <w:pPr>
        <w:ind w:firstLine="708"/>
        <w:jc w:val="both"/>
        <w:rPr>
          <w:rFonts w:ascii="Tahoma" w:hAnsi="Tahoma" w:cs="Tahoma"/>
          <w:sz w:val="24"/>
          <w:szCs w:val="24"/>
          <w:lang w:val="es-ES"/>
        </w:rPr>
      </w:pPr>
      <w:r w:rsidRPr="008D4EBC">
        <w:rPr>
          <w:rFonts w:ascii="Tahoma" w:hAnsi="Tahoma" w:cs="Tahoma"/>
          <w:sz w:val="24"/>
          <w:szCs w:val="24"/>
          <w:lang w:val="es-ES"/>
        </w:rPr>
        <w:t xml:space="preserve">Será pasible a la aplicación de una multa de 30 litros de nafta súper, toda unidad de </w:t>
      </w:r>
      <w:proofErr w:type="spellStart"/>
      <w:r w:rsidRPr="008D4EBC">
        <w:rPr>
          <w:rFonts w:ascii="Tahoma" w:hAnsi="Tahoma" w:cs="Tahoma"/>
          <w:sz w:val="24"/>
          <w:szCs w:val="24"/>
          <w:lang w:val="es-ES"/>
        </w:rPr>
        <w:t>Remis</w:t>
      </w:r>
      <w:proofErr w:type="spellEnd"/>
      <w:r w:rsidRPr="008D4EBC">
        <w:rPr>
          <w:rFonts w:ascii="Tahoma" w:hAnsi="Tahoma" w:cs="Tahoma"/>
          <w:sz w:val="24"/>
          <w:szCs w:val="24"/>
          <w:lang w:val="es-ES"/>
        </w:rPr>
        <w:t xml:space="preserve"> Diferencial, que no cumpla con lo estipulado en el Art. 2º) de la presente.-</w:t>
      </w:r>
    </w:p>
    <w:p w14:paraId="1F3FCC16" w14:textId="77777777" w:rsidR="008D4EBC" w:rsidRPr="008D4EBC" w:rsidRDefault="008D4EBC" w:rsidP="008D4EBC">
      <w:pPr>
        <w:jc w:val="both"/>
        <w:rPr>
          <w:rFonts w:ascii="Tahoma" w:hAnsi="Tahoma" w:cs="Tahoma"/>
          <w:sz w:val="24"/>
          <w:szCs w:val="24"/>
          <w:lang w:val="es-ES"/>
        </w:rPr>
      </w:pPr>
    </w:p>
    <w:p w14:paraId="6D8522A9" w14:textId="77777777" w:rsidR="008D4EBC" w:rsidRPr="008D4EBC" w:rsidRDefault="008D4EBC" w:rsidP="008D4EBC">
      <w:pPr>
        <w:jc w:val="both"/>
        <w:rPr>
          <w:rFonts w:ascii="Tahoma" w:hAnsi="Tahoma" w:cs="Tahoma"/>
          <w:b/>
          <w:sz w:val="24"/>
          <w:szCs w:val="24"/>
          <w:u w:val="single"/>
          <w:lang w:val="es-ES"/>
        </w:rPr>
      </w:pPr>
      <w:r w:rsidRPr="008D4EBC">
        <w:rPr>
          <w:rFonts w:ascii="Tahoma" w:hAnsi="Tahoma" w:cs="Tahoma"/>
          <w:b/>
          <w:sz w:val="24"/>
          <w:szCs w:val="24"/>
          <w:u w:val="single"/>
          <w:lang w:val="es-ES"/>
        </w:rPr>
        <w:t>ART. 4°)</w:t>
      </w:r>
    </w:p>
    <w:p w14:paraId="278F8FDA" w14:textId="77777777" w:rsidR="008D4EBC" w:rsidRPr="008D4EBC" w:rsidRDefault="008D4EBC" w:rsidP="008D4EBC">
      <w:pPr>
        <w:ind w:firstLine="708"/>
        <w:jc w:val="both"/>
        <w:rPr>
          <w:rFonts w:ascii="Tahoma" w:hAnsi="Tahoma" w:cs="Tahoma"/>
          <w:sz w:val="24"/>
          <w:szCs w:val="24"/>
          <w:lang w:val="es-ES"/>
        </w:rPr>
      </w:pPr>
      <w:r w:rsidRPr="008D4EBC">
        <w:rPr>
          <w:rFonts w:ascii="Tahoma" w:hAnsi="Tahoma" w:cs="Tahoma"/>
          <w:sz w:val="24"/>
          <w:szCs w:val="24"/>
          <w:lang w:val="es-ES"/>
        </w:rPr>
        <w:t xml:space="preserve"> DEROGUESE toda ordenanza que se oponga a la presente.-</w:t>
      </w:r>
    </w:p>
    <w:p w14:paraId="498E6BBF" w14:textId="77777777" w:rsidR="008D4EBC" w:rsidRPr="008D4EBC" w:rsidRDefault="008D4EBC" w:rsidP="008D4EBC">
      <w:pPr>
        <w:jc w:val="both"/>
        <w:rPr>
          <w:rFonts w:ascii="Tahoma" w:hAnsi="Tahoma" w:cs="Tahoma"/>
          <w:sz w:val="24"/>
          <w:szCs w:val="24"/>
          <w:lang w:val="es-ES"/>
        </w:rPr>
      </w:pPr>
    </w:p>
    <w:p w14:paraId="77C85826" w14:textId="77777777" w:rsidR="008D4EBC" w:rsidRPr="008D4EBC" w:rsidRDefault="008D4EBC" w:rsidP="008D4EBC">
      <w:pPr>
        <w:jc w:val="both"/>
        <w:rPr>
          <w:rFonts w:ascii="Tahoma" w:hAnsi="Tahoma" w:cs="Tahoma"/>
          <w:b/>
          <w:sz w:val="24"/>
          <w:szCs w:val="24"/>
          <w:u w:val="single"/>
          <w:lang w:val="es-ES"/>
        </w:rPr>
      </w:pPr>
      <w:r w:rsidRPr="008D4EBC">
        <w:rPr>
          <w:rFonts w:ascii="Tahoma" w:hAnsi="Tahoma" w:cs="Tahoma"/>
          <w:b/>
          <w:sz w:val="24"/>
          <w:szCs w:val="24"/>
          <w:u w:val="single"/>
          <w:lang w:val="es-ES"/>
        </w:rPr>
        <w:t>ART. 5°)</w:t>
      </w:r>
    </w:p>
    <w:p w14:paraId="5BEA9ADF" w14:textId="77777777" w:rsidR="008D4EBC" w:rsidRPr="008D4EBC" w:rsidRDefault="008D4EBC" w:rsidP="008D4EBC">
      <w:pPr>
        <w:ind w:firstLine="708"/>
        <w:jc w:val="both"/>
        <w:rPr>
          <w:rFonts w:ascii="Tahoma" w:hAnsi="Tahoma" w:cs="Tahoma"/>
          <w:sz w:val="24"/>
          <w:szCs w:val="24"/>
          <w:lang w:val="es-ES"/>
        </w:rPr>
      </w:pPr>
      <w:r w:rsidRPr="008D4EBC">
        <w:rPr>
          <w:rFonts w:ascii="Tahoma" w:hAnsi="Tahoma" w:cs="Tahoma"/>
          <w:sz w:val="24"/>
          <w:szCs w:val="24"/>
          <w:lang w:val="es-ES"/>
        </w:rPr>
        <w:t xml:space="preserve"> COMUNIQUESE, PUBLIQUESE, DESE AL REGISTRO MUNICIPAL  PROMULGUESE Y CUMPLIDA ARCHIVESE.</w:t>
      </w:r>
    </w:p>
    <w:p w14:paraId="52443A99" w14:textId="77777777" w:rsidR="008D4EBC" w:rsidRPr="008D4EBC" w:rsidRDefault="008D4EBC" w:rsidP="008D4EBC">
      <w:pPr>
        <w:rPr>
          <w:rFonts w:ascii="Tahoma" w:hAnsi="Tahoma" w:cs="Tahoma"/>
          <w:sz w:val="24"/>
          <w:szCs w:val="24"/>
          <w:lang w:val="es-ES"/>
        </w:rPr>
      </w:pPr>
    </w:p>
    <w:p w14:paraId="1E88D467" w14:textId="77777777" w:rsidR="008D4EBC" w:rsidRPr="008D4EBC" w:rsidRDefault="008D4EBC" w:rsidP="008D4EBC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8D4EBC">
        <w:rPr>
          <w:rFonts w:ascii="Tahoma" w:hAnsi="Tahoma" w:cs="Tahoma"/>
          <w:sz w:val="22"/>
          <w:szCs w:val="22"/>
          <w:lang w:val="es-ES"/>
        </w:rPr>
        <w:t xml:space="preserve">Dada en la Sala del Concejo Deliberante de </w:t>
      </w:r>
      <w:proofErr w:type="spellStart"/>
      <w:r w:rsidRPr="008D4EBC">
        <w:rPr>
          <w:rFonts w:ascii="Tahoma" w:hAnsi="Tahoma" w:cs="Tahoma"/>
          <w:sz w:val="22"/>
          <w:szCs w:val="22"/>
          <w:lang w:val="es-ES"/>
        </w:rPr>
        <w:t>Mendiolaza</w:t>
      </w:r>
      <w:proofErr w:type="spellEnd"/>
      <w:r w:rsidRPr="008D4EBC">
        <w:rPr>
          <w:rFonts w:ascii="Tahoma" w:hAnsi="Tahoma" w:cs="Tahoma"/>
          <w:sz w:val="22"/>
          <w:szCs w:val="22"/>
          <w:lang w:val="es-ES"/>
        </w:rPr>
        <w:t xml:space="preserve"> en Sesión Ordinaria Nro. 023/2022 de fecha 08 de Agosto 2022.-</w:t>
      </w:r>
    </w:p>
    <w:p w14:paraId="02493E93" w14:textId="77777777" w:rsidR="008D4EBC" w:rsidRPr="008D4EBC" w:rsidRDefault="008D4EBC" w:rsidP="008D4EBC">
      <w:pPr>
        <w:pBdr>
          <w:bottom w:val="single" w:sz="18" w:space="1" w:color="auto"/>
        </w:pBdr>
        <w:jc w:val="both"/>
        <w:rPr>
          <w:rFonts w:ascii="Tahoma" w:hAnsi="Tahoma" w:cs="Tahoma"/>
          <w:sz w:val="22"/>
          <w:szCs w:val="22"/>
          <w:lang w:val="es-ES"/>
        </w:rPr>
      </w:pPr>
    </w:p>
    <w:p w14:paraId="52D64305" w14:textId="1A2BCEB8" w:rsidR="00C67C79" w:rsidRPr="00C67C79" w:rsidRDefault="008D4EBC" w:rsidP="00C67C79">
      <w:pPr>
        <w:jc w:val="both"/>
        <w:rPr>
          <w:rFonts w:ascii="Tahoma" w:hAnsi="Tahoma" w:cs="Tahoma"/>
          <w:b/>
          <w:sz w:val="22"/>
          <w:szCs w:val="22"/>
          <w:lang w:val="es-ES"/>
        </w:rPr>
      </w:pPr>
      <w:r w:rsidRPr="008D4EBC">
        <w:rPr>
          <w:rFonts w:ascii="Tahoma" w:hAnsi="Tahoma" w:cs="Tahoma"/>
          <w:sz w:val="22"/>
          <w:szCs w:val="22"/>
          <w:lang w:val="es-ES"/>
        </w:rPr>
        <w:tab/>
      </w:r>
      <w:r w:rsidRPr="008D4EBC">
        <w:rPr>
          <w:rFonts w:ascii="Tahoma" w:hAnsi="Tahoma" w:cs="Tahoma"/>
          <w:b/>
          <w:sz w:val="22"/>
          <w:szCs w:val="22"/>
          <w:lang w:val="es-ES"/>
        </w:rPr>
        <w:tab/>
        <w:t xml:space="preserve">Miriam ABT                                 </w:t>
      </w:r>
      <w:r>
        <w:rPr>
          <w:rFonts w:ascii="Tahoma" w:hAnsi="Tahoma" w:cs="Tahoma"/>
          <w:b/>
          <w:sz w:val="22"/>
          <w:szCs w:val="22"/>
          <w:lang w:val="es-ES"/>
        </w:rPr>
        <w:t xml:space="preserve">                 Sergio Argüello</w:t>
      </w:r>
    </w:p>
    <w:p w14:paraId="52E61C77" w14:textId="77777777" w:rsidR="00C67C79" w:rsidRPr="008D4EBC" w:rsidRDefault="00C67C79" w:rsidP="00C67C79">
      <w:pPr>
        <w:jc w:val="right"/>
        <w:rPr>
          <w:rFonts w:ascii="Tahoma" w:hAnsi="Tahoma" w:cs="Tahoma"/>
          <w:sz w:val="24"/>
          <w:szCs w:val="24"/>
          <w:lang w:val="es-ES"/>
        </w:rPr>
      </w:pPr>
      <w:proofErr w:type="spellStart"/>
      <w:r w:rsidRPr="008D4EBC">
        <w:rPr>
          <w:rFonts w:ascii="Tahoma" w:hAnsi="Tahoma" w:cs="Tahoma"/>
          <w:sz w:val="24"/>
          <w:szCs w:val="24"/>
          <w:lang w:val="es-ES"/>
        </w:rPr>
        <w:lastRenderedPageBreak/>
        <w:t>Mendiolaza</w:t>
      </w:r>
      <w:proofErr w:type="spellEnd"/>
      <w:r w:rsidRPr="008D4EBC">
        <w:rPr>
          <w:rFonts w:ascii="Tahoma" w:hAnsi="Tahoma" w:cs="Tahoma"/>
          <w:sz w:val="24"/>
          <w:szCs w:val="24"/>
          <w:lang w:val="es-ES"/>
        </w:rPr>
        <w:t>, 08 de Agosto de 2022</w:t>
      </w:r>
    </w:p>
    <w:p w14:paraId="60DEEC3A" w14:textId="77777777" w:rsidR="00C67C79" w:rsidRPr="008D4EBC" w:rsidRDefault="00C67C79" w:rsidP="00C67C79">
      <w:pPr>
        <w:jc w:val="right"/>
        <w:rPr>
          <w:rFonts w:ascii="Tahoma" w:hAnsi="Tahoma" w:cs="Tahoma"/>
          <w:b/>
          <w:sz w:val="24"/>
          <w:szCs w:val="24"/>
          <w:lang w:val="es-ES"/>
        </w:rPr>
      </w:pPr>
    </w:p>
    <w:p w14:paraId="63195598" w14:textId="77777777" w:rsidR="00C67C79" w:rsidRPr="008D4EBC" w:rsidRDefault="00C67C79" w:rsidP="00C67C79">
      <w:pPr>
        <w:jc w:val="right"/>
        <w:rPr>
          <w:rFonts w:ascii="Tahoma" w:hAnsi="Tahoma" w:cs="Tahoma"/>
          <w:b/>
          <w:sz w:val="24"/>
          <w:szCs w:val="24"/>
          <w:lang w:val="es-ES"/>
        </w:rPr>
      </w:pPr>
    </w:p>
    <w:p w14:paraId="5DF590F8" w14:textId="77777777" w:rsidR="00C67C79" w:rsidRPr="008D4EBC" w:rsidRDefault="00C67C79" w:rsidP="00C67C79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8D4EBC">
        <w:rPr>
          <w:rFonts w:ascii="Tahoma" w:hAnsi="Tahoma" w:cs="Tahoma"/>
          <w:b/>
          <w:sz w:val="24"/>
          <w:szCs w:val="24"/>
          <w:lang w:val="es-ES"/>
        </w:rPr>
        <w:t>ORDENANZA</w:t>
      </w:r>
    </w:p>
    <w:p w14:paraId="30C75163" w14:textId="77777777" w:rsidR="00C67C79" w:rsidRPr="008D4EBC" w:rsidRDefault="00C67C79" w:rsidP="00C67C79">
      <w:pPr>
        <w:jc w:val="center"/>
        <w:rPr>
          <w:rFonts w:ascii="Tahoma" w:hAnsi="Tahoma" w:cs="Tahoma"/>
          <w:b/>
          <w:sz w:val="24"/>
          <w:szCs w:val="24"/>
          <w:u w:val="single"/>
          <w:lang w:val="es-ES"/>
        </w:rPr>
      </w:pPr>
      <w:r w:rsidRPr="008D4EBC">
        <w:rPr>
          <w:rFonts w:ascii="Tahoma" w:hAnsi="Tahoma" w:cs="Tahoma"/>
          <w:b/>
          <w:sz w:val="24"/>
          <w:szCs w:val="24"/>
          <w:u w:val="single"/>
          <w:lang w:val="es-ES"/>
        </w:rPr>
        <w:t>MODIFICACION Comisión Vecinal Barrio Sierra Nueva</w:t>
      </w:r>
    </w:p>
    <w:p w14:paraId="698A0DE4" w14:textId="77777777" w:rsidR="00C67C79" w:rsidRPr="008D4EBC" w:rsidRDefault="00C67C79" w:rsidP="00C67C79">
      <w:pPr>
        <w:rPr>
          <w:rFonts w:ascii="Tahoma" w:hAnsi="Tahoma" w:cs="Tahoma"/>
          <w:b/>
          <w:sz w:val="24"/>
          <w:szCs w:val="24"/>
          <w:lang w:val="es-ES"/>
        </w:rPr>
      </w:pPr>
    </w:p>
    <w:p w14:paraId="7043D63E" w14:textId="77777777" w:rsidR="00C67C79" w:rsidRPr="008D4EBC" w:rsidRDefault="00C67C79" w:rsidP="00C67C79">
      <w:pPr>
        <w:jc w:val="both"/>
        <w:rPr>
          <w:rFonts w:ascii="Tahoma" w:hAnsi="Tahoma" w:cs="Tahoma"/>
          <w:b/>
          <w:sz w:val="24"/>
          <w:szCs w:val="24"/>
          <w:lang w:val="es-ES"/>
        </w:rPr>
      </w:pPr>
      <w:r w:rsidRPr="008D4EBC">
        <w:rPr>
          <w:rFonts w:ascii="Tahoma" w:hAnsi="Tahoma" w:cs="Tahoma"/>
          <w:b/>
          <w:sz w:val="24"/>
          <w:szCs w:val="24"/>
          <w:lang w:val="es-ES"/>
        </w:rPr>
        <w:t>VISTO:</w:t>
      </w:r>
    </w:p>
    <w:p w14:paraId="757EF05F" w14:textId="77777777" w:rsidR="00C67C79" w:rsidRPr="008D4EBC" w:rsidRDefault="00C67C79" w:rsidP="00C67C79">
      <w:pPr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14:paraId="21D8636D" w14:textId="77777777" w:rsidR="00C67C79" w:rsidRPr="008D4EBC" w:rsidRDefault="00C67C79" w:rsidP="00C67C79">
      <w:pPr>
        <w:ind w:firstLine="708"/>
        <w:jc w:val="both"/>
        <w:rPr>
          <w:rFonts w:ascii="Tahoma" w:hAnsi="Tahoma" w:cs="Tahoma"/>
          <w:sz w:val="24"/>
          <w:szCs w:val="24"/>
          <w:lang w:val="es-ES"/>
        </w:rPr>
      </w:pPr>
      <w:r w:rsidRPr="008D4EBC">
        <w:rPr>
          <w:rFonts w:ascii="Tahoma" w:hAnsi="Tahoma" w:cs="Tahoma"/>
          <w:sz w:val="24"/>
          <w:szCs w:val="24"/>
          <w:lang w:val="es-ES"/>
        </w:rPr>
        <w:t>El ACTA de Asamblea Nro. 02/2022 de la Comisión Vecinal de Barrio Sierra Nueva, momento en que se presentaron las renuncias de su Presidente, Vicepresidente y Tesorero;</w:t>
      </w:r>
    </w:p>
    <w:p w14:paraId="056B0A44" w14:textId="77777777" w:rsidR="00C67C79" w:rsidRPr="008D4EBC" w:rsidRDefault="00C67C79" w:rsidP="00C67C79">
      <w:pPr>
        <w:jc w:val="both"/>
        <w:rPr>
          <w:rFonts w:ascii="Tahoma" w:hAnsi="Tahoma" w:cs="Tahoma"/>
          <w:sz w:val="24"/>
          <w:szCs w:val="24"/>
          <w:lang w:val="es-ES"/>
        </w:rPr>
      </w:pPr>
    </w:p>
    <w:p w14:paraId="767598FC" w14:textId="77777777" w:rsidR="00C67C79" w:rsidRPr="008D4EBC" w:rsidRDefault="00C67C79" w:rsidP="00C67C79">
      <w:pPr>
        <w:jc w:val="both"/>
        <w:rPr>
          <w:rFonts w:ascii="Tahoma" w:hAnsi="Tahoma" w:cs="Tahoma"/>
          <w:b/>
          <w:sz w:val="24"/>
          <w:szCs w:val="24"/>
          <w:lang w:val="es-ES"/>
        </w:rPr>
      </w:pPr>
      <w:r w:rsidRPr="008D4EBC">
        <w:rPr>
          <w:rFonts w:ascii="Tahoma" w:hAnsi="Tahoma" w:cs="Tahoma"/>
          <w:b/>
          <w:sz w:val="24"/>
          <w:szCs w:val="24"/>
          <w:lang w:val="es-ES"/>
        </w:rPr>
        <w:t>Y CONSIDERANDO:</w:t>
      </w:r>
    </w:p>
    <w:p w14:paraId="187AE3ED" w14:textId="77777777" w:rsidR="00C67C79" w:rsidRPr="008D4EBC" w:rsidRDefault="00C67C79" w:rsidP="00C67C79">
      <w:pPr>
        <w:ind w:firstLine="708"/>
        <w:jc w:val="both"/>
        <w:rPr>
          <w:rFonts w:ascii="Tahoma" w:hAnsi="Tahoma" w:cs="Tahoma"/>
          <w:sz w:val="24"/>
          <w:szCs w:val="24"/>
          <w:lang w:val="es-ES"/>
        </w:rPr>
      </w:pPr>
    </w:p>
    <w:p w14:paraId="3D86AF9F" w14:textId="77777777" w:rsidR="00C67C79" w:rsidRPr="008D4EBC" w:rsidRDefault="00C67C79" w:rsidP="00C67C79">
      <w:pPr>
        <w:ind w:firstLine="708"/>
        <w:jc w:val="both"/>
        <w:rPr>
          <w:rFonts w:ascii="Tahoma" w:hAnsi="Tahoma" w:cs="Tahoma"/>
          <w:sz w:val="24"/>
          <w:szCs w:val="24"/>
          <w:lang w:val="es-ES"/>
        </w:rPr>
      </w:pPr>
      <w:r w:rsidRPr="008D4EBC">
        <w:rPr>
          <w:rFonts w:ascii="Tahoma" w:hAnsi="Tahoma" w:cs="Tahoma"/>
          <w:sz w:val="24"/>
          <w:szCs w:val="24"/>
          <w:lang w:val="es-ES"/>
        </w:rPr>
        <w:t>Que en la misma Asamblea se propusieron nuevos vecinos del Barrio Sierra Nueva para ocupar dichos cargos, en cumplimiento de lo estipulado en la Ordenanza 697/2016 de COMISIONES VECINALES y su respectivo Estatuto de Comisiones Vecinales.</w:t>
      </w:r>
    </w:p>
    <w:p w14:paraId="730C4D43" w14:textId="77777777" w:rsidR="00C67C79" w:rsidRPr="008D4EBC" w:rsidRDefault="00C67C79" w:rsidP="00C67C79">
      <w:pPr>
        <w:ind w:firstLine="708"/>
        <w:jc w:val="both"/>
        <w:rPr>
          <w:rFonts w:ascii="Tahoma" w:hAnsi="Tahoma" w:cs="Tahoma"/>
          <w:sz w:val="24"/>
          <w:szCs w:val="24"/>
          <w:lang w:val="es-ES"/>
        </w:rPr>
      </w:pPr>
      <w:r w:rsidRPr="008D4EBC">
        <w:rPr>
          <w:rFonts w:ascii="Tahoma" w:hAnsi="Tahoma" w:cs="Tahoma"/>
          <w:sz w:val="24"/>
          <w:szCs w:val="24"/>
          <w:lang w:val="es-ES"/>
        </w:rPr>
        <w:t xml:space="preserve">Que los vecinos que resultaron electos por votación de los presentes en dicha Asamblea fueron: para ocupar el cargo a Presidente el Sr. Lucas </w:t>
      </w:r>
      <w:proofErr w:type="spellStart"/>
      <w:r w:rsidRPr="008D4EBC">
        <w:rPr>
          <w:rFonts w:ascii="Tahoma" w:hAnsi="Tahoma" w:cs="Tahoma"/>
          <w:sz w:val="24"/>
          <w:szCs w:val="24"/>
          <w:lang w:val="es-ES"/>
        </w:rPr>
        <w:t>Dianda</w:t>
      </w:r>
      <w:proofErr w:type="spellEnd"/>
      <w:r w:rsidRPr="008D4EBC">
        <w:rPr>
          <w:rFonts w:ascii="Tahoma" w:hAnsi="Tahoma" w:cs="Tahoma"/>
          <w:sz w:val="24"/>
          <w:szCs w:val="24"/>
          <w:lang w:val="es-ES"/>
        </w:rPr>
        <w:t>, para el cargo de Vicepresidente el Sr. Patricio Hughes, y para el cargo de Tesorero el Sr Cristian Mauro.</w:t>
      </w:r>
    </w:p>
    <w:p w14:paraId="39FCEFC3" w14:textId="77777777" w:rsidR="00C67C79" w:rsidRPr="008D4EBC" w:rsidRDefault="00C67C79" w:rsidP="00C67C79">
      <w:pPr>
        <w:ind w:firstLine="708"/>
        <w:jc w:val="both"/>
        <w:rPr>
          <w:rFonts w:ascii="Tahoma" w:hAnsi="Tahoma" w:cs="Tahoma"/>
          <w:sz w:val="24"/>
          <w:szCs w:val="24"/>
          <w:lang w:val="es-ES"/>
        </w:rPr>
      </w:pPr>
      <w:r w:rsidRPr="008D4EBC">
        <w:rPr>
          <w:rFonts w:ascii="Tahoma" w:hAnsi="Tahoma" w:cs="Tahoma"/>
          <w:sz w:val="24"/>
          <w:szCs w:val="24"/>
          <w:lang w:val="es-ES"/>
        </w:rPr>
        <w:t>Que para dar cumplimiento al art. 4) de la Ordenanza 697/2016 y al art. 26) del Reglamento de Comisiones Vecinales vigente es necesario sancionar la ordenanza particular reconociendo a dichos cambios en las autoridades de la  Comisión Vecinal,</w:t>
      </w:r>
    </w:p>
    <w:p w14:paraId="3786DF63" w14:textId="77777777" w:rsidR="00C67C79" w:rsidRDefault="00C67C79" w:rsidP="00C67C79">
      <w:pPr>
        <w:jc w:val="both"/>
        <w:rPr>
          <w:rFonts w:ascii="Tahoma" w:hAnsi="Tahoma" w:cs="Tahoma"/>
          <w:sz w:val="24"/>
          <w:szCs w:val="24"/>
          <w:lang w:val="es-ES"/>
        </w:rPr>
      </w:pPr>
      <w:r w:rsidRPr="008D4EBC">
        <w:rPr>
          <w:rFonts w:ascii="Tahoma" w:hAnsi="Tahoma" w:cs="Tahoma"/>
          <w:sz w:val="24"/>
          <w:szCs w:val="24"/>
          <w:lang w:val="es-ES"/>
        </w:rPr>
        <w:tab/>
        <w:t xml:space="preserve">Que es atribución de este cuerpo de acuerdo al Art.30) </w:t>
      </w:r>
      <w:proofErr w:type="spellStart"/>
      <w:r w:rsidRPr="008D4EBC">
        <w:rPr>
          <w:rFonts w:ascii="Tahoma" w:hAnsi="Tahoma" w:cs="Tahoma"/>
          <w:sz w:val="24"/>
          <w:szCs w:val="24"/>
          <w:lang w:val="es-ES"/>
        </w:rPr>
        <w:t>inc</w:t>
      </w:r>
      <w:proofErr w:type="spellEnd"/>
      <w:r w:rsidRPr="008D4EBC">
        <w:rPr>
          <w:rFonts w:ascii="Tahoma" w:hAnsi="Tahoma" w:cs="Tahoma"/>
          <w:sz w:val="24"/>
          <w:szCs w:val="24"/>
          <w:lang w:val="es-ES"/>
        </w:rPr>
        <w:t xml:space="preserve"> 6) de la Ley Orgánica Municipal Nº 8102, Reglamentar la organización y funcionamiento de Comisiones Vecinales,</w:t>
      </w:r>
    </w:p>
    <w:p w14:paraId="33D6A862" w14:textId="77777777" w:rsidR="00C67C79" w:rsidRDefault="00C67C79" w:rsidP="00C67C79">
      <w:pPr>
        <w:jc w:val="both"/>
        <w:rPr>
          <w:rFonts w:ascii="Tahoma" w:hAnsi="Tahoma" w:cs="Tahoma"/>
          <w:sz w:val="24"/>
          <w:szCs w:val="24"/>
          <w:lang w:val="es-ES"/>
        </w:rPr>
      </w:pPr>
    </w:p>
    <w:p w14:paraId="4D0690D7" w14:textId="77777777" w:rsidR="00C67C79" w:rsidRPr="008D4EBC" w:rsidRDefault="00C67C79" w:rsidP="00C67C79">
      <w:pPr>
        <w:jc w:val="both"/>
        <w:rPr>
          <w:rFonts w:ascii="Tahoma" w:hAnsi="Tahoma" w:cs="Tahoma"/>
          <w:sz w:val="24"/>
          <w:szCs w:val="24"/>
          <w:lang w:val="es-ES"/>
        </w:rPr>
      </w:pPr>
    </w:p>
    <w:p w14:paraId="4C34A0BF" w14:textId="77777777" w:rsidR="00C67C79" w:rsidRPr="008D4EBC" w:rsidRDefault="00C67C79" w:rsidP="00C67C79">
      <w:pPr>
        <w:jc w:val="both"/>
        <w:rPr>
          <w:rFonts w:ascii="Tahoma" w:hAnsi="Tahoma" w:cs="Tahoma"/>
          <w:sz w:val="24"/>
          <w:szCs w:val="24"/>
          <w:lang w:val="es-ES"/>
        </w:rPr>
      </w:pPr>
    </w:p>
    <w:p w14:paraId="1A0799AE" w14:textId="77777777" w:rsidR="00C67C79" w:rsidRPr="008D4EBC" w:rsidRDefault="00C67C79" w:rsidP="00C67C79">
      <w:pPr>
        <w:jc w:val="both"/>
        <w:rPr>
          <w:rFonts w:ascii="Tahoma" w:hAnsi="Tahoma" w:cs="Tahoma"/>
          <w:b/>
          <w:sz w:val="24"/>
          <w:szCs w:val="24"/>
          <w:lang w:val="es-ES"/>
        </w:rPr>
      </w:pPr>
      <w:r w:rsidRPr="008D4EBC">
        <w:rPr>
          <w:rFonts w:ascii="Tahoma" w:hAnsi="Tahoma" w:cs="Tahoma"/>
          <w:b/>
          <w:sz w:val="24"/>
          <w:szCs w:val="24"/>
          <w:lang w:val="es-ES"/>
        </w:rPr>
        <w:t>POR ELLO</w:t>
      </w:r>
    </w:p>
    <w:p w14:paraId="309F56F8" w14:textId="77777777" w:rsidR="00C67C79" w:rsidRPr="008D4EBC" w:rsidRDefault="00C67C79" w:rsidP="00C67C79">
      <w:pPr>
        <w:jc w:val="both"/>
        <w:rPr>
          <w:rFonts w:ascii="Tahoma" w:hAnsi="Tahoma" w:cs="Tahoma"/>
          <w:sz w:val="24"/>
          <w:szCs w:val="24"/>
          <w:lang w:val="es-ES"/>
        </w:rPr>
      </w:pPr>
    </w:p>
    <w:p w14:paraId="6BD828C1" w14:textId="77777777" w:rsidR="00C67C79" w:rsidRPr="008D4EBC" w:rsidRDefault="00C67C79" w:rsidP="00C67C79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8D4EBC">
        <w:rPr>
          <w:rFonts w:ascii="Tahoma" w:hAnsi="Tahoma" w:cs="Tahoma"/>
          <w:b/>
          <w:sz w:val="24"/>
          <w:szCs w:val="24"/>
          <w:lang w:val="es-ES"/>
        </w:rPr>
        <w:t>EL CONCEJO DELIBERANTE DE MENDIOLAZA</w:t>
      </w:r>
    </w:p>
    <w:p w14:paraId="5EA06AF3" w14:textId="77777777" w:rsidR="00C67C79" w:rsidRPr="008D4EBC" w:rsidRDefault="00C67C79" w:rsidP="00C67C79">
      <w:pPr>
        <w:jc w:val="center"/>
        <w:rPr>
          <w:rFonts w:ascii="Tahoma" w:hAnsi="Tahoma" w:cs="Tahoma"/>
          <w:sz w:val="24"/>
          <w:szCs w:val="24"/>
          <w:u w:val="single"/>
          <w:lang w:val="es-ES"/>
        </w:rPr>
      </w:pPr>
      <w:r w:rsidRPr="008D4EBC">
        <w:rPr>
          <w:rFonts w:ascii="Tahoma" w:hAnsi="Tahoma" w:cs="Tahoma"/>
          <w:b/>
          <w:sz w:val="24"/>
          <w:szCs w:val="24"/>
          <w:u w:val="single"/>
          <w:lang w:val="es-ES"/>
        </w:rPr>
        <w:t>SANCIONA CON FUERZA DE ORDENANZA Nº  963  / 2022</w:t>
      </w:r>
    </w:p>
    <w:p w14:paraId="4B33C96A" w14:textId="77777777" w:rsidR="00C67C79" w:rsidRPr="008D4EBC" w:rsidRDefault="00C67C79" w:rsidP="00C67C79">
      <w:pPr>
        <w:jc w:val="both"/>
        <w:rPr>
          <w:rFonts w:ascii="Tahoma" w:hAnsi="Tahoma" w:cs="Tahoma"/>
          <w:sz w:val="24"/>
          <w:szCs w:val="24"/>
          <w:lang w:val="es-ES"/>
        </w:rPr>
      </w:pPr>
      <w:r w:rsidRPr="008D4EBC">
        <w:rPr>
          <w:rFonts w:ascii="Tahoma" w:hAnsi="Tahoma" w:cs="Tahoma"/>
          <w:sz w:val="24"/>
          <w:szCs w:val="24"/>
          <w:lang w:val="es-ES"/>
        </w:rPr>
        <w:t xml:space="preserve">                                                                                                                 </w:t>
      </w:r>
    </w:p>
    <w:p w14:paraId="1CC2B8E2" w14:textId="77777777" w:rsidR="00C67C79" w:rsidRPr="008D4EBC" w:rsidRDefault="00C67C79" w:rsidP="00C67C79">
      <w:pPr>
        <w:jc w:val="both"/>
        <w:rPr>
          <w:rFonts w:ascii="Tahoma" w:hAnsi="Tahoma" w:cs="Tahoma"/>
          <w:sz w:val="24"/>
          <w:szCs w:val="24"/>
          <w:lang w:val="es-ES"/>
        </w:rPr>
      </w:pPr>
      <w:r w:rsidRPr="008D4EBC">
        <w:rPr>
          <w:rFonts w:ascii="Tahoma" w:hAnsi="Tahoma" w:cs="Tahoma"/>
          <w:b/>
          <w:sz w:val="24"/>
          <w:szCs w:val="24"/>
          <w:u w:val="single"/>
          <w:lang w:val="es-ES"/>
        </w:rPr>
        <w:t>Artículo 1º:</w:t>
      </w:r>
      <w:r w:rsidRPr="008D4EBC">
        <w:rPr>
          <w:rFonts w:ascii="Tahoma" w:hAnsi="Tahoma" w:cs="Tahoma"/>
          <w:sz w:val="24"/>
          <w:szCs w:val="24"/>
          <w:lang w:val="es-ES"/>
        </w:rPr>
        <w:t xml:space="preserve"> Por medio de la presente, y a todos los efectos, queda oficialmente reconocida la modificación de los cargos de Presidente, Vicepresidente y Tesorero de la </w:t>
      </w:r>
      <w:r w:rsidRPr="008D4EBC">
        <w:rPr>
          <w:rFonts w:ascii="Tahoma" w:hAnsi="Tahoma" w:cs="Tahoma"/>
          <w:b/>
          <w:sz w:val="24"/>
          <w:szCs w:val="24"/>
          <w:lang w:val="es-ES"/>
        </w:rPr>
        <w:t>Comisión Vecinal de Barrio Sierra Nueva</w:t>
      </w:r>
      <w:r w:rsidRPr="008D4EBC">
        <w:rPr>
          <w:rFonts w:ascii="Tahoma" w:hAnsi="Tahoma" w:cs="Tahoma"/>
          <w:sz w:val="24"/>
          <w:szCs w:val="24"/>
          <w:lang w:val="es-ES"/>
        </w:rPr>
        <w:t xml:space="preserve"> de acuerdo al Acta de Asamblea </w:t>
      </w:r>
      <w:proofErr w:type="spellStart"/>
      <w:r w:rsidRPr="008D4EBC">
        <w:rPr>
          <w:rFonts w:ascii="Tahoma" w:hAnsi="Tahoma" w:cs="Tahoma"/>
          <w:sz w:val="24"/>
          <w:szCs w:val="24"/>
          <w:lang w:val="es-ES"/>
        </w:rPr>
        <w:t>Nro</w:t>
      </w:r>
      <w:proofErr w:type="spellEnd"/>
      <w:r w:rsidRPr="008D4EBC">
        <w:rPr>
          <w:rFonts w:ascii="Tahoma" w:hAnsi="Tahoma" w:cs="Tahoma"/>
          <w:sz w:val="24"/>
          <w:szCs w:val="24"/>
          <w:lang w:val="es-ES"/>
        </w:rPr>
        <w:t xml:space="preserve"> 02/2022 que como ANEXO I forma parte integrante de la presente Ordenanza.</w:t>
      </w:r>
    </w:p>
    <w:p w14:paraId="753B739D" w14:textId="77777777" w:rsidR="00C67C79" w:rsidRDefault="00C67C79" w:rsidP="00C67C79">
      <w:pPr>
        <w:jc w:val="both"/>
        <w:rPr>
          <w:rFonts w:ascii="Tahoma" w:hAnsi="Tahoma" w:cs="Tahoma"/>
          <w:sz w:val="24"/>
          <w:szCs w:val="24"/>
          <w:lang w:val="es-ES"/>
        </w:rPr>
      </w:pPr>
    </w:p>
    <w:p w14:paraId="1DA61893" w14:textId="77777777" w:rsidR="00C67C79" w:rsidRDefault="00C67C79" w:rsidP="00C67C79">
      <w:pPr>
        <w:jc w:val="both"/>
        <w:rPr>
          <w:rFonts w:ascii="Tahoma" w:hAnsi="Tahoma" w:cs="Tahoma"/>
          <w:sz w:val="24"/>
          <w:szCs w:val="24"/>
          <w:lang w:val="es-ES"/>
        </w:rPr>
      </w:pPr>
    </w:p>
    <w:p w14:paraId="08098DEE" w14:textId="77777777" w:rsidR="00C67C79" w:rsidRDefault="00C67C79" w:rsidP="00C67C79">
      <w:pPr>
        <w:jc w:val="both"/>
        <w:rPr>
          <w:rFonts w:ascii="Tahoma" w:hAnsi="Tahoma" w:cs="Tahoma"/>
          <w:sz w:val="24"/>
          <w:szCs w:val="24"/>
          <w:lang w:val="es-ES"/>
        </w:rPr>
      </w:pPr>
    </w:p>
    <w:p w14:paraId="7196A4B9" w14:textId="77777777" w:rsidR="00C67C79" w:rsidRDefault="00C67C79" w:rsidP="00C67C79">
      <w:pPr>
        <w:jc w:val="both"/>
        <w:rPr>
          <w:rFonts w:ascii="Tahoma" w:hAnsi="Tahoma" w:cs="Tahoma"/>
          <w:sz w:val="24"/>
          <w:szCs w:val="24"/>
          <w:lang w:val="es-ES"/>
        </w:rPr>
      </w:pPr>
    </w:p>
    <w:p w14:paraId="3B3A2F10" w14:textId="77777777" w:rsidR="00C67C79" w:rsidRDefault="00C67C79" w:rsidP="00C67C79">
      <w:pPr>
        <w:jc w:val="both"/>
        <w:rPr>
          <w:rFonts w:ascii="Tahoma" w:hAnsi="Tahoma" w:cs="Tahoma"/>
          <w:sz w:val="24"/>
          <w:szCs w:val="24"/>
          <w:lang w:val="es-ES"/>
        </w:rPr>
      </w:pPr>
    </w:p>
    <w:p w14:paraId="422C5B58" w14:textId="77777777" w:rsidR="00C67C79" w:rsidRDefault="00C67C79" w:rsidP="00C67C79">
      <w:pPr>
        <w:jc w:val="both"/>
        <w:rPr>
          <w:rFonts w:ascii="Tahoma" w:hAnsi="Tahoma" w:cs="Tahoma"/>
          <w:sz w:val="24"/>
          <w:szCs w:val="24"/>
          <w:lang w:val="es-ES"/>
        </w:rPr>
      </w:pPr>
    </w:p>
    <w:p w14:paraId="3AB91357" w14:textId="77777777" w:rsidR="00C67C79" w:rsidRDefault="00C67C79" w:rsidP="00C67C79">
      <w:pPr>
        <w:jc w:val="both"/>
        <w:rPr>
          <w:rFonts w:ascii="Tahoma" w:hAnsi="Tahoma" w:cs="Tahoma"/>
          <w:sz w:val="24"/>
          <w:szCs w:val="24"/>
          <w:lang w:val="es-ES"/>
        </w:rPr>
      </w:pPr>
    </w:p>
    <w:p w14:paraId="6927B84F" w14:textId="77777777" w:rsidR="00C67C79" w:rsidRPr="008D4EBC" w:rsidRDefault="00C67C79" w:rsidP="00C67C79">
      <w:pPr>
        <w:jc w:val="both"/>
        <w:rPr>
          <w:rFonts w:ascii="Tahoma" w:hAnsi="Tahoma" w:cs="Tahoma"/>
          <w:sz w:val="24"/>
          <w:szCs w:val="24"/>
          <w:lang w:val="es-ES"/>
        </w:rPr>
      </w:pPr>
    </w:p>
    <w:p w14:paraId="04CF531D" w14:textId="77777777" w:rsidR="00C67C79" w:rsidRPr="008D4EBC" w:rsidRDefault="00C67C79" w:rsidP="00C67C79">
      <w:pPr>
        <w:jc w:val="both"/>
        <w:rPr>
          <w:rFonts w:ascii="Tahoma" w:hAnsi="Tahoma" w:cs="Tahoma"/>
          <w:sz w:val="24"/>
          <w:szCs w:val="24"/>
          <w:lang w:val="es-ES"/>
        </w:rPr>
      </w:pPr>
      <w:r w:rsidRPr="008D4EBC">
        <w:rPr>
          <w:rFonts w:ascii="Tahoma" w:hAnsi="Tahoma" w:cs="Tahoma"/>
          <w:b/>
          <w:sz w:val="24"/>
          <w:szCs w:val="24"/>
          <w:u w:val="single"/>
          <w:lang w:val="es-ES"/>
        </w:rPr>
        <w:t>Artículo 2º:</w:t>
      </w:r>
      <w:r w:rsidRPr="008D4EBC">
        <w:rPr>
          <w:rFonts w:ascii="Tahoma" w:hAnsi="Tahoma" w:cs="Tahoma"/>
          <w:b/>
          <w:sz w:val="24"/>
          <w:szCs w:val="24"/>
          <w:lang w:val="es-ES"/>
        </w:rPr>
        <w:t xml:space="preserve"> </w:t>
      </w:r>
      <w:r w:rsidRPr="008D4EBC">
        <w:rPr>
          <w:rFonts w:ascii="Tahoma" w:hAnsi="Tahoma" w:cs="Tahoma"/>
          <w:sz w:val="24"/>
          <w:szCs w:val="24"/>
          <w:lang w:val="es-ES"/>
        </w:rPr>
        <w:t>La nómina de los cargos modificados y reconocidos en el Artículo 1º de la presente es la siguiente:</w:t>
      </w:r>
    </w:p>
    <w:p w14:paraId="20B4236E" w14:textId="77777777" w:rsidR="00C67C79" w:rsidRPr="008D4EBC" w:rsidRDefault="00C67C79" w:rsidP="00C67C79">
      <w:pPr>
        <w:jc w:val="both"/>
        <w:rPr>
          <w:rFonts w:ascii="Tahoma" w:hAnsi="Tahoma" w:cs="Tahoma"/>
          <w:sz w:val="24"/>
          <w:szCs w:val="24"/>
          <w:lang w:val="es-ES"/>
        </w:rPr>
      </w:pPr>
    </w:p>
    <w:p w14:paraId="39BFE6AA" w14:textId="77777777" w:rsidR="00C67C79" w:rsidRPr="008D4EBC" w:rsidRDefault="00C67C79" w:rsidP="00C67C79">
      <w:pPr>
        <w:jc w:val="both"/>
        <w:rPr>
          <w:rFonts w:ascii="Tahoma" w:hAnsi="Tahoma" w:cs="Tahoma"/>
          <w:sz w:val="24"/>
          <w:szCs w:val="24"/>
          <w:lang w:val="es-ES"/>
        </w:rPr>
      </w:pPr>
      <w:r w:rsidRPr="008D4EBC">
        <w:rPr>
          <w:rFonts w:ascii="Tahoma" w:hAnsi="Tahoma" w:cs="Tahoma"/>
          <w:sz w:val="24"/>
          <w:szCs w:val="24"/>
          <w:lang w:val="es-ES"/>
        </w:rPr>
        <w:t>Presidente:</w:t>
      </w:r>
      <w:r w:rsidRPr="008D4EBC">
        <w:rPr>
          <w:rFonts w:ascii="Tahoma" w:hAnsi="Tahoma" w:cs="Tahoma"/>
          <w:sz w:val="24"/>
          <w:szCs w:val="24"/>
          <w:lang w:val="es-ES"/>
        </w:rPr>
        <w:tab/>
      </w:r>
      <w:r w:rsidRPr="008D4EBC">
        <w:rPr>
          <w:rFonts w:ascii="Tahoma" w:hAnsi="Tahoma" w:cs="Tahoma"/>
          <w:sz w:val="24"/>
          <w:szCs w:val="24"/>
          <w:lang w:val="es-ES"/>
        </w:rPr>
        <w:tab/>
        <w:t xml:space="preserve">Lucas </w:t>
      </w:r>
      <w:proofErr w:type="spellStart"/>
      <w:r w:rsidRPr="008D4EBC">
        <w:rPr>
          <w:rFonts w:ascii="Tahoma" w:hAnsi="Tahoma" w:cs="Tahoma"/>
          <w:sz w:val="24"/>
          <w:szCs w:val="24"/>
          <w:lang w:val="es-ES"/>
        </w:rPr>
        <w:t>Dianda</w:t>
      </w:r>
      <w:proofErr w:type="spellEnd"/>
      <w:r w:rsidRPr="008D4EBC">
        <w:rPr>
          <w:rFonts w:ascii="Tahoma" w:hAnsi="Tahoma" w:cs="Tahoma"/>
          <w:sz w:val="24"/>
          <w:szCs w:val="24"/>
          <w:lang w:val="es-ES"/>
        </w:rPr>
        <w:tab/>
      </w:r>
      <w:r w:rsidRPr="008D4EBC">
        <w:rPr>
          <w:rFonts w:ascii="Tahoma" w:hAnsi="Tahoma" w:cs="Tahoma"/>
          <w:sz w:val="24"/>
          <w:szCs w:val="24"/>
          <w:lang w:val="es-ES"/>
        </w:rPr>
        <w:tab/>
      </w:r>
      <w:r w:rsidRPr="008D4EBC">
        <w:rPr>
          <w:rFonts w:ascii="Tahoma" w:hAnsi="Tahoma" w:cs="Tahoma"/>
          <w:sz w:val="24"/>
          <w:szCs w:val="24"/>
          <w:lang w:val="es-ES"/>
        </w:rPr>
        <w:tab/>
        <w:t>DNI 30899229</w:t>
      </w:r>
    </w:p>
    <w:p w14:paraId="1200C7F9" w14:textId="77777777" w:rsidR="00C67C79" w:rsidRPr="008D4EBC" w:rsidRDefault="00C67C79" w:rsidP="00C67C79">
      <w:pPr>
        <w:jc w:val="both"/>
        <w:rPr>
          <w:rFonts w:ascii="Tahoma" w:hAnsi="Tahoma" w:cs="Tahoma"/>
          <w:sz w:val="24"/>
          <w:szCs w:val="24"/>
          <w:lang w:val="es-ES"/>
        </w:rPr>
      </w:pPr>
      <w:r w:rsidRPr="008D4EBC">
        <w:rPr>
          <w:rFonts w:ascii="Tahoma" w:hAnsi="Tahoma" w:cs="Tahoma"/>
          <w:sz w:val="24"/>
          <w:szCs w:val="24"/>
          <w:lang w:val="es-ES"/>
        </w:rPr>
        <w:t xml:space="preserve">Vicepresidente: </w:t>
      </w:r>
      <w:r w:rsidRPr="008D4EBC">
        <w:rPr>
          <w:rFonts w:ascii="Tahoma" w:hAnsi="Tahoma" w:cs="Tahoma"/>
          <w:sz w:val="24"/>
          <w:szCs w:val="24"/>
          <w:lang w:val="es-ES"/>
        </w:rPr>
        <w:tab/>
        <w:t>Patricio Hughes</w:t>
      </w:r>
      <w:r w:rsidRPr="008D4EBC">
        <w:rPr>
          <w:rFonts w:ascii="Tahoma" w:hAnsi="Tahoma" w:cs="Tahoma"/>
          <w:sz w:val="24"/>
          <w:szCs w:val="24"/>
          <w:lang w:val="es-ES"/>
        </w:rPr>
        <w:tab/>
      </w:r>
      <w:r w:rsidRPr="008D4EBC">
        <w:rPr>
          <w:rFonts w:ascii="Tahoma" w:hAnsi="Tahoma" w:cs="Tahoma"/>
          <w:sz w:val="24"/>
          <w:szCs w:val="24"/>
          <w:lang w:val="es-ES"/>
        </w:rPr>
        <w:tab/>
        <w:t>DNI 22877168</w:t>
      </w:r>
    </w:p>
    <w:p w14:paraId="4304687C" w14:textId="77777777" w:rsidR="00C67C79" w:rsidRPr="008D4EBC" w:rsidRDefault="00C67C79" w:rsidP="00C67C79">
      <w:pPr>
        <w:jc w:val="both"/>
        <w:rPr>
          <w:rFonts w:ascii="Tahoma" w:hAnsi="Tahoma" w:cs="Tahoma"/>
          <w:sz w:val="24"/>
          <w:szCs w:val="24"/>
          <w:lang w:val="es-ES"/>
        </w:rPr>
      </w:pPr>
      <w:r w:rsidRPr="008D4EBC">
        <w:rPr>
          <w:rFonts w:ascii="Tahoma" w:hAnsi="Tahoma" w:cs="Tahoma"/>
          <w:sz w:val="24"/>
          <w:szCs w:val="24"/>
          <w:lang w:val="es-ES"/>
        </w:rPr>
        <w:t>Tesorero:</w:t>
      </w:r>
      <w:r w:rsidRPr="008D4EBC">
        <w:rPr>
          <w:rFonts w:ascii="Tahoma" w:hAnsi="Tahoma" w:cs="Tahoma"/>
          <w:sz w:val="24"/>
          <w:szCs w:val="24"/>
          <w:lang w:val="es-ES"/>
        </w:rPr>
        <w:tab/>
      </w:r>
      <w:r w:rsidRPr="008D4EBC">
        <w:rPr>
          <w:rFonts w:ascii="Tahoma" w:hAnsi="Tahoma" w:cs="Tahoma"/>
          <w:sz w:val="24"/>
          <w:szCs w:val="24"/>
          <w:lang w:val="es-ES"/>
        </w:rPr>
        <w:tab/>
        <w:t>Cristian Ariel Mauro</w:t>
      </w:r>
      <w:r w:rsidRPr="008D4EBC">
        <w:rPr>
          <w:rFonts w:ascii="Tahoma" w:hAnsi="Tahoma" w:cs="Tahoma"/>
          <w:sz w:val="24"/>
          <w:szCs w:val="24"/>
          <w:lang w:val="es-ES"/>
        </w:rPr>
        <w:tab/>
      </w:r>
      <w:r w:rsidRPr="008D4EBC">
        <w:rPr>
          <w:rFonts w:ascii="Tahoma" w:hAnsi="Tahoma" w:cs="Tahoma"/>
          <w:sz w:val="24"/>
          <w:szCs w:val="24"/>
          <w:lang w:val="es-ES"/>
        </w:rPr>
        <w:tab/>
        <w:t>DNI 28271276</w:t>
      </w:r>
    </w:p>
    <w:p w14:paraId="1B292C66" w14:textId="77777777" w:rsidR="00C67C79" w:rsidRPr="008D4EBC" w:rsidRDefault="00C67C79" w:rsidP="00C67C79">
      <w:pPr>
        <w:jc w:val="both"/>
        <w:rPr>
          <w:rFonts w:ascii="Tahoma" w:hAnsi="Tahoma" w:cs="Tahoma"/>
          <w:sz w:val="24"/>
          <w:szCs w:val="24"/>
          <w:lang w:val="es-ES"/>
        </w:rPr>
      </w:pPr>
    </w:p>
    <w:p w14:paraId="1599063F" w14:textId="77777777" w:rsidR="00C67C79" w:rsidRPr="008D4EBC" w:rsidRDefault="00C67C79" w:rsidP="00C67C79">
      <w:pPr>
        <w:jc w:val="both"/>
        <w:rPr>
          <w:rFonts w:ascii="Tahoma" w:hAnsi="Tahoma" w:cs="Tahoma"/>
          <w:sz w:val="24"/>
          <w:szCs w:val="24"/>
          <w:lang w:val="es-ES"/>
        </w:rPr>
      </w:pPr>
    </w:p>
    <w:p w14:paraId="2A91536A" w14:textId="77777777" w:rsidR="00C67C79" w:rsidRPr="008D4EBC" w:rsidRDefault="00C67C79" w:rsidP="00C67C79">
      <w:pPr>
        <w:jc w:val="both"/>
        <w:rPr>
          <w:rFonts w:ascii="Tahoma" w:hAnsi="Tahoma" w:cs="Tahoma"/>
          <w:b/>
          <w:sz w:val="24"/>
          <w:szCs w:val="24"/>
          <w:lang w:val="es-ES"/>
        </w:rPr>
      </w:pPr>
      <w:r w:rsidRPr="008D4EBC">
        <w:rPr>
          <w:rFonts w:ascii="Tahoma" w:hAnsi="Tahoma" w:cs="Tahoma"/>
          <w:b/>
          <w:sz w:val="24"/>
          <w:szCs w:val="24"/>
          <w:u w:val="single"/>
          <w:lang w:val="es-ES"/>
        </w:rPr>
        <w:t>Artículo 3º:</w:t>
      </w:r>
      <w:r w:rsidRPr="008D4EBC">
        <w:rPr>
          <w:rFonts w:ascii="Tahoma" w:hAnsi="Tahoma" w:cs="Tahoma"/>
          <w:b/>
          <w:sz w:val="24"/>
          <w:szCs w:val="24"/>
          <w:lang w:val="es-ES"/>
        </w:rPr>
        <w:t xml:space="preserve"> </w:t>
      </w:r>
      <w:r w:rsidRPr="008D4EBC">
        <w:rPr>
          <w:rFonts w:ascii="Tahoma" w:hAnsi="Tahoma" w:cs="Tahoma"/>
          <w:sz w:val="24"/>
          <w:szCs w:val="24"/>
          <w:lang w:val="es-ES"/>
        </w:rPr>
        <w:t>A partir de la presente, las personas mencionadas en el Artículo precedente, miembros de la Comisión Vecinal de Barrio</w:t>
      </w:r>
      <w:r w:rsidRPr="008D4EBC">
        <w:rPr>
          <w:rFonts w:ascii="Tahoma" w:hAnsi="Tahoma" w:cs="Tahoma"/>
          <w:b/>
          <w:sz w:val="24"/>
          <w:szCs w:val="24"/>
          <w:lang w:val="es-ES"/>
        </w:rPr>
        <w:t xml:space="preserve"> Sierra Nueva</w:t>
      </w:r>
      <w:r w:rsidRPr="008D4EBC">
        <w:rPr>
          <w:rFonts w:ascii="Tahoma" w:hAnsi="Tahoma" w:cs="Tahoma"/>
          <w:sz w:val="24"/>
          <w:szCs w:val="24"/>
          <w:lang w:val="es-ES"/>
        </w:rPr>
        <w:t>, quedan autorizadas a realizar todas las actividades y gestiones para cumplir con sus funciones y objetivos, y hasta el día 26 de Mayo de 2023, fecha de finalización del mandato de esta Comisión Vecinal desde su fecha de constitución, de acuerdo a la Ord. 697/2016 y el Reglamento de Comisiones Vecinales.</w:t>
      </w:r>
    </w:p>
    <w:p w14:paraId="2439C9A6" w14:textId="77777777" w:rsidR="00C67C79" w:rsidRPr="008D4EBC" w:rsidRDefault="00C67C79" w:rsidP="00C67C79">
      <w:pPr>
        <w:jc w:val="both"/>
        <w:rPr>
          <w:rFonts w:ascii="Tahoma" w:hAnsi="Tahoma" w:cs="Tahoma"/>
          <w:sz w:val="24"/>
          <w:szCs w:val="24"/>
          <w:lang w:val="es-ES"/>
        </w:rPr>
      </w:pPr>
    </w:p>
    <w:p w14:paraId="57F9AB5D" w14:textId="77777777" w:rsidR="00C67C79" w:rsidRPr="008D4EBC" w:rsidRDefault="00C67C79" w:rsidP="00C67C79">
      <w:pPr>
        <w:jc w:val="both"/>
        <w:rPr>
          <w:rFonts w:ascii="Tahoma" w:hAnsi="Tahoma" w:cs="Tahoma"/>
          <w:sz w:val="24"/>
          <w:szCs w:val="24"/>
          <w:lang w:val="es-ES"/>
        </w:rPr>
      </w:pPr>
      <w:r w:rsidRPr="008D4EBC">
        <w:rPr>
          <w:rFonts w:ascii="Tahoma" w:hAnsi="Tahoma" w:cs="Tahoma"/>
          <w:b/>
          <w:sz w:val="24"/>
          <w:szCs w:val="24"/>
          <w:u w:val="single"/>
          <w:lang w:val="es-ES"/>
        </w:rPr>
        <w:t>Artículo 4º:</w:t>
      </w:r>
      <w:r w:rsidRPr="008D4EBC">
        <w:rPr>
          <w:rFonts w:ascii="Tahoma" w:hAnsi="Tahoma" w:cs="Tahoma"/>
          <w:b/>
          <w:sz w:val="24"/>
          <w:szCs w:val="24"/>
          <w:lang w:val="es-ES"/>
        </w:rPr>
        <w:t xml:space="preserve"> </w:t>
      </w:r>
      <w:r w:rsidRPr="008D4EBC">
        <w:rPr>
          <w:rFonts w:ascii="Tahoma" w:hAnsi="Tahoma" w:cs="Tahoma"/>
          <w:sz w:val="24"/>
          <w:szCs w:val="24"/>
          <w:lang w:val="es-ES"/>
        </w:rPr>
        <w:t xml:space="preserve">Comuníquese, publíquese, </w:t>
      </w:r>
      <w:proofErr w:type="spellStart"/>
      <w:r w:rsidRPr="008D4EBC">
        <w:rPr>
          <w:rFonts w:ascii="Tahoma" w:hAnsi="Tahoma" w:cs="Tahoma"/>
          <w:sz w:val="24"/>
          <w:szCs w:val="24"/>
          <w:lang w:val="es-ES"/>
        </w:rPr>
        <w:t>dése</w:t>
      </w:r>
      <w:proofErr w:type="spellEnd"/>
      <w:r w:rsidRPr="008D4EBC">
        <w:rPr>
          <w:rFonts w:ascii="Tahoma" w:hAnsi="Tahoma" w:cs="Tahoma"/>
          <w:sz w:val="24"/>
          <w:szCs w:val="24"/>
          <w:lang w:val="es-ES"/>
        </w:rPr>
        <w:t xml:space="preserve"> al registro municipal y archívese.</w:t>
      </w:r>
    </w:p>
    <w:p w14:paraId="202FE242" w14:textId="77777777" w:rsidR="00C67C79" w:rsidRPr="008D4EBC" w:rsidRDefault="00C67C79" w:rsidP="00C67C79">
      <w:pPr>
        <w:jc w:val="both"/>
        <w:rPr>
          <w:rFonts w:ascii="Tahoma" w:hAnsi="Tahoma" w:cs="Tahoma"/>
          <w:sz w:val="24"/>
          <w:szCs w:val="24"/>
          <w:lang w:val="es-ES"/>
        </w:rPr>
      </w:pPr>
    </w:p>
    <w:p w14:paraId="6807BECA" w14:textId="77777777" w:rsidR="00C67C79" w:rsidRPr="008D4EBC" w:rsidRDefault="00C67C79" w:rsidP="00C67C79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8D4EBC">
        <w:rPr>
          <w:rFonts w:ascii="Tahoma" w:hAnsi="Tahoma" w:cs="Tahoma"/>
          <w:sz w:val="22"/>
          <w:szCs w:val="22"/>
          <w:lang w:val="es-ES"/>
        </w:rPr>
        <w:t xml:space="preserve">Dada en la Sala del Concejo Deliberante de </w:t>
      </w:r>
      <w:proofErr w:type="spellStart"/>
      <w:r w:rsidRPr="008D4EBC">
        <w:rPr>
          <w:rFonts w:ascii="Tahoma" w:hAnsi="Tahoma" w:cs="Tahoma"/>
          <w:sz w:val="22"/>
          <w:szCs w:val="22"/>
          <w:lang w:val="es-ES"/>
        </w:rPr>
        <w:t>Mendiolaza</w:t>
      </w:r>
      <w:proofErr w:type="spellEnd"/>
      <w:r w:rsidRPr="008D4EBC">
        <w:rPr>
          <w:rFonts w:ascii="Tahoma" w:hAnsi="Tahoma" w:cs="Tahoma"/>
          <w:sz w:val="22"/>
          <w:szCs w:val="22"/>
          <w:lang w:val="es-ES"/>
        </w:rPr>
        <w:t xml:space="preserve"> en Sesión ordinaria Nro. 023/2022 de fecha 28 de Agosto de 2021.</w:t>
      </w:r>
    </w:p>
    <w:p w14:paraId="0C2F29CC" w14:textId="77777777" w:rsidR="00C67C79" w:rsidRPr="008D4EBC" w:rsidRDefault="00C67C79" w:rsidP="00C67C79">
      <w:pPr>
        <w:pBdr>
          <w:bottom w:val="single" w:sz="18" w:space="1" w:color="auto"/>
        </w:pBdr>
        <w:jc w:val="both"/>
        <w:rPr>
          <w:rFonts w:ascii="Tahoma" w:hAnsi="Tahoma" w:cs="Tahoma"/>
          <w:sz w:val="24"/>
          <w:lang w:val="es-ES"/>
        </w:rPr>
      </w:pPr>
    </w:p>
    <w:p w14:paraId="0863257E" w14:textId="77777777" w:rsidR="00C67C79" w:rsidRPr="008D4EBC" w:rsidRDefault="00C67C79" w:rsidP="00C67C79">
      <w:pPr>
        <w:jc w:val="both"/>
        <w:rPr>
          <w:rFonts w:ascii="Tahoma" w:hAnsi="Tahoma" w:cs="Tahoma"/>
          <w:b/>
          <w:sz w:val="22"/>
          <w:szCs w:val="22"/>
          <w:lang w:val="es-ES"/>
        </w:rPr>
      </w:pPr>
      <w:r w:rsidRPr="008D4EBC">
        <w:rPr>
          <w:rFonts w:ascii="Tahoma" w:hAnsi="Tahoma" w:cs="Tahoma"/>
          <w:sz w:val="22"/>
          <w:szCs w:val="22"/>
          <w:lang w:val="es-ES"/>
        </w:rPr>
        <w:tab/>
      </w:r>
      <w:r w:rsidRPr="008D4EBC">
        <w:rPr>
          <w:rFonts w:ascii="Tahoma" w:hAnsi="Tahoma" w:cs="Tahoma"/>
          <w:b/>
          <w:sz w:val="22"/>
          <w:szCs w:val="22"/>
          <w:lang w:val="es-ES"/>
        </w:rPr>
        <w:tab/>
        <w:t>Miriam ABT                                                  Sergio Argüello</w:t>
      </w:r>
    </w:p>
    <w:p w14:paraId="5EA216F5" w14:textId="77777777" w:rsidR="00C67C79" w:rsidRPr="008D4EBC" w:rsidRDefault="00C67C79" w:rsidP="00C67C79">
      <w:pPr>
        <w:jc w:val="both"/>
        <w:rPr>
          <w:rFonts w:ascii="Tahoma" w:hAnsi="Tahoma" w:cs="Tahoma"/>
          <w:b/>
          <w:sz w:val="22"/>
          <w:szCs w:val="22"/>
          <w:lang w:val="es-ES"/>
        </w:rPr>
      </w:pPr>
      <w:r w:rsidRPr="008D4EBC">
        <w:rPr>
          <w:rFonts w:ascii="Tahoma" w:hAnsi="Tahoma" w:cs="Tahoma"/>
          <w:b/>
          <w:sz w:val="22"/>
          <w:szCs w:val="22"/>
          <w:lang w:val="es-ES"/>
        </w:rPr>
        <w:t xml:space="preserve">                      Secretaria                                                      Presidente</w:t>
      </w:r>
    </w:p>
    <w:p w14:paraId="0B579A16" w14:textId="77777777" w:rsidR="00C67C79" w:rsidRDefault="00C67C79" w:rsidP="00C67C79">
      <w:pPr>
        <w:ind w:left="1080"/>
        <w:rPr>
          <w:rFonts w:ascii="Tahoma" w:hAnsi="Tahoma" w:cs="Tahoma"/>
          <w:sz w:val="24"/>
          <w:szCs w:val="24"/>
          <w:u w:val="single"/>
        </w:rPr>
      </w:pPr>
    </w:p>
    <w:p w14:paraId="3ABEF2BE" w14:textId="77777777" w:rsidR="00C67C79" w:rsidRDefault="00C67C79" w:rsidP="00C67C79">
      <w:pPr>
        <w:ind w:left="1080"/>
        <w:rPr>
          <w:rFonts w:ascii="Tahoma" w:hAnsi="Tahoma" w:cs="Tahoma"/>
          <w:sz w:val="24"/>
          <w:szCs w:val="24"/>
          <w:u w:val="single"/>
        </w:rPr>
      </w:pPr>
    </w:p>
    <w:p w14:paraId="4A733811" w14:textId="77777777" w:rsidR="00C67C79" w:rsidRDefault="00C67C79" w:rsidP="00C67C79">
      <w:pPr>
        <w:ind w:left="1080"/>
        <w:rPr>
          <w:rFonts w:ascii="Tahoma" w:hAnsi="Tahoma" w:cs="Tahoma"/>
          <w:sz w:val="24"/>
          <w:szCs w:val="24"/>
          <w:u w:val="single"/>
        </w:rPr>
      </w:pPr>
    </w:p>
    <w:p w14:paraId="413AC43C" w14:textId="77777777" w:rsidR="00C67C79" w:rsidRDefault="00C67C79" w:rsidP="00C67C79">
      <w:pPr>
        <w:ind w:left="1080"/>
        <w:rPr>
          <w:rFonts w:ascii="Tahoma" w:hAnsi="Tahoma" w:cs="Tahoma"/>
          <w:sz w:val="24"/>
          <w:szCs w:val="24"/>
          <w:u w:val="single"/>
        </w:rPr>
      </w:pPr>
    </w:p>
    <w:p w14:paraId="00D5FB99" w14:textId="77777777" w:rsidR="00C67C79" w:rsidRDefault="00C67C79" w:rsidP="00502A1C">
      <w:pPr>
        <w:jc w:val="right"/>
        <w:rPr>
          <w:rFonts w:ascii="Tahoma" w:hAnsi="Tahoma" w:cs="Tahoma"/>
          <w:sz w:val="24"/>
          <w:szCs w:val="24"/>
        </w:rPr>
      </w:pPr>
    </w:p>
    <w:p w14:paraId="2C21DBD3" w14:textId="77777777" w:rsidR="00C67C79" w:rsidRDefault="00C67C79" w:rsidP="00502A1C">
      <w:pPr>
        <w:jc w:val="right"/>
        <w:rPr>
          <w:rFonts w:ascii="Tahoma" w:hAnsi="Tahoma" w:cs="Tahoma"/>
          <w:sz w:val="24"/>
          <w:szCs w:val="24"/>
        </w:rPr>
      </w:pPr>
    </w:p>
    <w:p w14:paraId="29FAECD2" w14:textId="77777777" w:rsidR="00C67C79" w:rsidRDefault="00C67C79" w:rsidP="00502A1C">
      <w:pPr>
        <w:jc w:val="right"/>
        <w:rPr>
          <w:rFonts w:ascii="Tahoma" w:hAnsi="Tahoma" w:cs="Tahoma"/>
          <w:sz w:val="24"/>
          <w:szCs w:val="24"/>
        </w:rPr>
      </w:pPr>
    </w:p>
    <w:p w14:paraId="1A5BF7FD" w14:textId="77777777" w:rsidR="00C67C79" w:rsidRDefault="00C67C79" w:rsidP="00502A1C">
      <w:pPr>
        <w:jc w:val="right"/>
        <w:rPr>
          <w:rFonts w:ascii="Tahoma" w:hAnsi="Tahoma" w:cs="Tahoma"/>
          <w:sz w:val="24"/>
          <w:szCs w:val="24"/>
        </w:rPr>
      </w:pPr>
    </w:p>
    <w:p w14:paraId="55456FE0" w14:textId="77777777" w:rsidR="00C67C79" w:rsidRDefault="00C67C79" w:rsidP="00502A1C">
      <w:pPr>
        <w:jc w:val="right"/>
        <w:rPr>
          <w:rFonts w:ascii="Tahoma" w:hAnsi="Tahoma" w:cs="Tahoma"/>
          <w:sz w:val="24"/>
          <w:szCs w:val="24"/>
        </w:rPr>
      </w:pPr>
    </w:p>
    <w:p w14:paraId="63E1C717" w14:textId="77777777" w:rsidR="00C67C79" w:rsidRDefault="00C67C79" w:rsidP="00502A1C">
      <w:pPr>
        <w:jc w:val="right"/>
        <w:rPr>
          <w:rFonts w:ascii="Tahoma" w:hAnsi="Tahoma" w:cs="Tahoma"/>
          <w:sz w:val="24"/>
          <w:szCs w:val="24"/>
        </w:rPr>
      </w:pPr>
    </w:p>
    <w:p w14:paraId="679FB64A" w14:textId="77777777" w:rsidR="00C67C79" w:rsidRDefault="00C67C79" w:rsidP="00502A1C">
      <w:pPr>
        <w:jc w:val="right"/>
        <w:rPr>
          <w:rFonts w:ascii="Tahoma" w:hAnsi="Tahoma" w:cs="Tahoma"/>
          <w:sz w:val="24"/>
          <w:szCs w:val="24"/>
        </w:rPr>
      </w:pPr>
    </w:p>
    <w:p w14:paraId="7521152A" w14:textId="77777777" w:rsidR="00C67C79" w:rsidRDefault="00C67C79" w:rsidP="00502A1C">
      <w:pPr>
        <w:jc w:val="right"/>
        <w:rPr>
          <w:rFonts w:ascii="Tahoma" w:hAnsi="Tahoma" w:cs="Tahoma"/>
          <w:sz w:val="24"/>
          <w:szCs w:val="24"/>
        </w:rPr>
      </w:pPr>
    </w:p>
    <w:p w14:paraId="1135D5C3" w14:textId="77777777" w:rsidR="00C67C79" w:rsidRDefault="00C67C79" w:rsidP="00502A1C">
      <w:pPr>
        <w:jc w:val="right"/>
        <w:rPr>
          <w:rFonts w:ascii="Tahoma" w:hAnsi="Tahoma" w:cs="Tahoma"/>
          <w:sz w:val="24"/>
          <w:szCs w:val="24"/>
        </w:rPr>
      </w:pPr>
    </w:p>
    <w:p w14:paraId="595643B9" w14:textId="77777777" w:rsidR="00C67C79" w:rsidRDefault="00C67C79" w:rsidP="00502A1C">
      <w:pPr>
        <w:jc w:val="right"/>
        <w:rPr>
          <w:rFonts w:ascii="Tahoma" w:hAnsi="Tahoma" w:cs="Tahoma"/>
          <w:sz w:val="24"/>
          <w:szCs w:val="24"/>
        </w:rPr>
      </w:pPr>
    </w:p>
    <w:p w14:paraId="5D70FEA6" w14:textId="77777777" w:rsidR="00C67C79" w:rsidRDefault="00C67C79" w:rsidP="00502A1C">
      <w:pPr>
        <w:jc w:val="right"/>
        <w:rPr>
          <w:rFonts w:ascii="Tahoma" w:hAnsi="Tahoma" w:cs="Tahoma"/>
          <w:sz w:val="24"/>
          <w:szCs w:val="24"/>
        </w:rPr>
      </w:pPr>
    </w:p>
    <w:p w14:paraId="0FEF6EC3" w14:textId="77777777" w:rsidR="00C67C79" w:rsidRDefault="00C67C79" w:rsidP="00502A1C">
      <w:pPr>
        <w:jc w:val="right"/>
        <w:rPr>
          <w:rFonts w:ascii="Tahoma" w:hAnsi="Tahoma" w:cs="Tahoma"/>
          <w:sz w:val="24"/>
          <w:szCs w:val="24"/>
        </w:rPr>
      </w:pPr>
    </w:p>
    <w:p w14:paraId="6F78DC78" w14:textId="77777777" w:rsidR="00C67C79" w:rsidRDefault="00C67C79" w:rsidP="00502A1C">
      <w:pPr>
        <w:jc w:val="right"/>
        <w:rPr>
          <w:rFonts w:ascii="Tahoma" w:hAnsi="Tahoma" w:cs="Tahoma"/>
          <w:sz w:val="24"/>
          <w:szCs w:val="24"/>
        </w:rPr>
      </w:pPr>
    </w:p>
    <w:p w14:paraId="0AAED930" w14:textId="77777777" w:rsidR="00C67C79" w:rsidRDefault="00C67C79" w:rsidP="00502A1C">
      <w:pPr>
        <w:jc w:val="right"/>
        <w:rPr>
          <w:rFonts w:ascii="Tahoma" w:hAnsi="Tahoma" w:cs="Tahoma"/>
          <w:sz w:val="24"/>
          <w:szCs w:val="24"/>
        </w:rPr>
      </w:pPr>
    </w:p>
    <w:p w14:paraId="70CEC7FF" w14:textId="77777777" w:rsidR="00C67C79" w:rsidRDefault="00C67C79" w:rsidP="00502A1C">
      <w:pPr>
        <w:jc w:val="right"/>
        <w:rPr>
          <w:rFonts w:ascii="Tahoma" w:hAnsi="Tahoma" w:cs="Tahoma"/>
          <w:sz w:val="24"/>
          <w:szCs w:val="24"/>
        </w:rPr>
      </w:pPr>
    </w:p>
    <w:p w14:paraId="47DB7F5E" w14:textId="77777777" w:rsidR="00C67C79" w:rsidRDefault="00C67C79" w:rsidP="00502A1C">
      <w:pPr>
        <w:jc w:val="right"/>
        <w:rPr>
          <w:rFonts w:ascii="Tahoma" w:hAnsi="Tahoma" w:cs="Tahoma"/>
          <w:sz w:val="24"/>
          <w:szCs w:val="24"/>
        </w:rPr>
      </w:pPr>
    </w:p>
    <w:p w14:paraId="4AB20B32" w14:textId="77777777" w:rsidR="00C67C79" w:rsidRDefault="00C67C79" w:rsidP="00502A1C">
      <w:pPr>
        <w:jc w:val="right"/>
        <w:rPr>
          <w:rFonts w:ascii="Tahoma" w:hAnsi="Tahoma" w:cs="Tahoma"/>
          <w:sz w:val="24"/>
          <w:szCs w:val="24"/>
        </w:rPr>
      </w:pPr>
    </w:p>
    <w:p w14:paraId="2B645309" w14:textId="77777777" w:rsidR="00C67C79" w:rsidRDefault="00C67C79" w:rsidP="00502A1C">
      <w:pPr>
        <w:jc w:val="right"/>
        <w:rPr>
          <w:rFonts w:ascii="Tahoma" w:hAnsi="Tahoma" w:cs="Tahoma"/>
          <w:sz w:val="24"/>
          <w:szCs w:val="24"/>
        </w:rPr>
      </w:pPr>
    </w:p>
    <w:p w14:paraId="42D239E4" w14:textId="77777777" w:rsidR="00C67C79" w:rsidRDefault="00C67C79" w:rsidP="00502A1C">
      <w:pPr>
        <w:jc w:val="right"/>
        <w:rPr>
          <w:rFonts w:ascii="Tahoma" w:hAnsi="Tahoma" w:cs="Tahoma"/>
          <w:sz w:val="24"/>
          <w:szCs w:val="24"/>
        </w:rPr>
      </w:pPr>
    </w:p>
    <w:p w14:paraId="1603AD75" w14:textId="77777777" w:rsidR="00C67C79" w:rsidRDefault="00C67C79" w:rsidP="00502A1C">
      <w:pPr>
        <w:jc w:val="right"/>
        <w:rPr>
          <w:rFonts w:ascii="Tahoma" w:hAnsi="Tahoma" w:cs="Tahoma"/>
          <w:sz w:val="24"/>
          <w:szCs w:val="24"/>
        </w:rPr>
      </w:pPr>
    </w:p>
    <w:p w14:paraId="5DC48769" w14:textId="77777777" w:rsidR="00502A1C" w:rsidRPr="00882D89" w:rsidRDefault="00502A1C" w:rsidP="00502A1C">
      <w:pPr>
        <w:jc w:val="right"/>
        <w:rPr>
          <w:rFonts w:ascii="Tahoma" w:hAnsi="Tahoma" w:cs="Tahoma"/>
          <w:sz w:val="24"/>
          <w:szCs w:val="24"/>
        </w:rPr>
      </w:pPr>
      <w:proofErr w:type="spellStart"/>
      <w:r w:rsidRPr="00882D89">
        <w:rPr>
          <w:rFonts w:ascii="Tahoma" w:hAnsi="Tahoma" w:cs="Tahoma"/>
          <w:sz w:val="24"/>
          <w:szCs w:val="24"/>
        </w:rPr>
        <w:lastRenderedPageBreak/>
        <w:t>Mendiolaza</w:t>
      </w:r>
      <w:proofErr w:type="spellEnd"/>
      <w:r w:rsidRPr="00882D89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04 </w:t>
      </w:r>
      <w:r w:rsidRPr="00882D89">
        <w:rPr>
          <w:rFonts w:ascii="Tahoma" w:hAnsi="Tahoma" w:cs="Tahoma"/>
          <w:sz w:val="24"/>
          <w:szCs w:val="24"/>
        </w:rPr>
        <w:t xml:space="preserve">de </w:t>
      </w:r>
      <w:r>
        <w:rPr>
          <w:rFonts w:ascii="Tahoma" w:hAnsi="Tahoma" w:cs="Tahoma"/>
          <w:sz w:val="24"/>
          <w:szCs w:val="24"/>
        </w:rPr>
        <w:t>Agosto</w:t>
      </w:r>
      <w:r w:rsidRPr="00882D89">
        <w:rPr>
          <w:rFonts w:ascii="Tahoma" w:hAnsi="Tahoma" w:cs="Tahoma"/>
          <w:sz w:val="24"/>
          <w:szCs w:val="24"/>
        </w:rPr>
        <w:t xml:space="preserve"> de 20</w:t>
      </w:r>
      <w:r>
        <w:rPr>
          <w:rFonts w:ascii="Tahoma" w:hAnsi="Tahoma" w:cs="Tahoma"/>
          <w:sz w:val="24"/>
          <w:szCs w:val="24"/>
        </w:rPr>
        <w:t>22</w:t>
      </w:r>
      <w:r w:rsidRPr="00882D89">
        <w:rPr>
          <w:rFonts w:ascii="Tahoma" w:hAnsi="Tahoma" w:cs="Tahoma"/>
          <w:sz w:val="24"/>
          <w:szCs w:val="24"/>
        </w:rPr>
        <w:t>.-</w:t>
      </w:r>
    </w:p>
    <w:p w14:paraId="578BBC2E" w14:textId="77777777" w:rsidR="00502A1C" w:rsidRPr="00882D89" w:rsidRDefault="00502A1C" w:rsidP="00502A1C">
      <w:pPr>
        <w:rPr>
          <w:rFonts w:ascii="Tahoma" w:hAnsi="Tahoma" w:cs="Tahoma"/>
        </w:rPr>
      </w:pPr>
    </w:p>
    <w:p w14:paraId="26BF2646" w14:textId="77777777" w:rsidR="00502A1C" w:rsidRPr="00882D89" w:rsidRDefault="00502A1C" w:rsidP="00502A1C">
      <w:pPr>
        <w:rPr>
          <w:rFonts w:ascii="Tahoma" w:hAnsi="Tahoma" w:cs="Tahoma"/>
        </w:rPr>
      </w:pPr>
    </w:p>
    <w:p w14:paraId="0E2C250C" w14:textId="77777777" w:rsidR="00502A1C" w:rsidRPr="00882D89" w:rsidRDefault="00502A1C" w:rsidP="00502A1C">
      <w:pPr>
        <w:rPr>
          <w:rFonts w:ascii="Tahoma" w:hAnsi="Tahoma" w:cs="Tahoma"/>
        </w:rPr>
      </w:pPr>
    </w:p>
    <w:p w14:paraId="4E95FA20" w14:textId="77777777" w:rsidR="00502A1C" w:rsidRPr="00882D89" w:rsidRDefault="00502A1C" w:rsidP="00502A1C">
      <w:pPr>
        <w:rPr>
          <w:rFonts w:ascii="Tahoma" w:hAnsi="Tahoma" w:cs="Tahoma"/>
        </w:rPr>
      </w:pPr>
    </w:p>
    <w:p w14:paraId="6AA98360" w14:textId="77777777" w:rsidR="00502A1C" w:rsidRPr="00882D89" w:rsidRDefault="00502A1C" w:rsidP="00502A1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882D89">
        <w:rPr>
          <w:rFonts w:ascii="Tahoma" w:hAnsi="Tahoma" w:cs="Tahoma"/>
          <w:b/>
          <w:sz w:val="24"/>
          <w:szCs w:val="24"/>
          <w:u w:val="single"/>
        </w:rPr>
        <w:t xml:space="preserve">D   E   C   R   E   T   O     Nº </w:t>
      </w:r>
      <w:r>
        <w:rPr>
          <w:rFonts w:ascii="Tahoma" w:hAnsi="Tahoma" w:cs="Tahoma"/>
          <w:b/>
          <w:sz w:val="24"/>
          <w:szCs w:val="24"/>
          <w:u w:val="single"/>
        </w:rPr>
        <w:t xml:space="preserve">  073</w:t>
      </w:r>
      <w:r w:rsidRPr="00882D89">
        <w:rPr>
          <w:rFonts w:ascii="Tahoma" w:hAnsi="Tahoma" w:cs="Tahoma"/>
          <w:b/>
          <w:sz w:val="24"/>
          <w:szCs w:val="24"/>
          <w:u w:val="single"/>
        </w:rPr>
        <w:t>/20</w:t>
      </w:r>
      <w:r>
        <w:rPr>
          <w:rFonts w:ascii="Tahoma" w:hAnsi="Tahoma" w:cs="Tahoma"/>
          <w:b/>
          <w:sz w:val="24"/>
          <w:szCs w:val="24"/>
          <w:u w:val="single"/>
        </w:rPr>
        <w:t>22</w:t>
      </w:r>
    </w:p>
    <w:p w14:paraId="0421ED58" w14:textId="77777777" w:rsidR="00502A1C" w:rsidRPr="00882D89" w:rsidRDefault="00502A1C" w:rsidP="00502A1C">
      <w:pPr>
        <w:rPr>
          <w:rFonts w:ascii="Tahoma" w:hAnsi="Tahoma" w:cs="Tahoma"/>
        </w:rPr>
      </w:pPr>
    </w:p>
    <w:p w14:paraId="249AF8ED" w14:textId="77777777" w:rsidR="00502A1C" w:rsidRPr="00882D89" w:rsidRDefault="00502A1C" w:rsidP="00502A1C">
      <w:pPr>
        <w:rPr>
          <w:rFonts w:ascii="Tahoma" w:hAnsi="Tahoma" w:cs="Tahoma"/>
        </w:rPr>
      </w:pPr>
    </w:p>
    <w:p w14:paraId="684C5929" w14:textId="77777777" w:rsidR="00502A1C" w:rsidRPr="00882D89" w:rsidRDefault="00502A1C" w:rsidP="00502A1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882D89">
        <w:rPr>
          <w:rFonts w:ascii="Tahoma" w:hAnsi="Tahoma" w:cs="Tahoma"/>
          <w:b/>
          <w:sz w:val="24"/>
          <w:szCs w:val="24"/>
          <w:u w:val="single"/>
        </w:rPr>
        <w:t>VISTO:</w:t>
      </w:r>
    </w:p>
    <w:p w14:paraId="54057B85" w14:textId="77777777" w:rsidR="00502A1C" w:rsidRPr="00882D89" w:rsidRDefault="00502A1C" w:rsidP="00502A1C">
      <w:pPr>
        <w:jc w:val="both"/>
        <w:rPr>
          <w:rFonts w:ascii="Tahoma" w:hAnsi="Tahoma" w:cs="Tahoma"/>
          <w:sz w:val="24"/>
          <w:szCs w:val="24"/>
        </w:rPr>
      </w:pPr>
      <w:r w:rsidRPr="00882D89">
        <w:rPr>
          <w:rFonts w:ascii="Tahoma" w:hAnsi="Tahoma" w:cs="Tahoma"/>
          <w:sz w:val="24"/>
          <w:szCs w:val="24"/>
        </w:rPr>
        <w:t xml:space="preserve">            La Ordenanza Nº</w:t>
      </w:r>
      <w:r>
        <w:rPr>
          <w:rFonts w:ascii="Tahoma" w:hAnsi="Tahoma" w:cs="Tahoma"/>
          <w:sz w:val="24"/>
          <w:szCs w:val="24"/>
        </w:rPr>
        <w:t xml:space="preserve"> 960/</w:t>
      </w:r>
      <w:r w:rsidRPr="00882D89">
        <w:rPr>
          <w:rFonts w:ascii="Tahoma" w:hAnsi="Tahoma" w:cs="Tahoma"/>
          <w:sz w:val="24"/>
          <w:szCs w:val="24"/>
        </w:rPr>
        <w:t>20</w:t>
      </w:r>
      <w:r>
        <w:rPr>
          <w:rFonts w:ascii="Tahoma" w:hAnsi="Tahoma" w:cs="Tahoma"/>
          <w:sz w:val="24"/>
          <w:szCs w:val="24"/>
        </w:rPr>
        <w:t>22</w:t>
      </w:r>
      <w:r w:rsidRPr="00882D89">
        <w:rPr>
          <w:rFonts w:ascii="Tahoma" w:hAnsi="Tahoma" w:cs="Tahoma"/>
          <w:sz w:val="24"/>
          <w:szCs w:val="24"/>
        </w:rPr>
        <w:t>, sancionada por el CONCEJO DELIBERANTE DE LA MUNICIPAL</w:t>
      </w:r>
      <w:r>
        <w:rPr>
          <w:rFonts w:ascii="Tahoma" w:hAnsi="Tahoma" w:cs="Tahoma"/>
          <w:sz w:val="24"/>
          <w:szCs w:val="24"/>
        </w:rPr>
        <w:t xml:space="preserve">IDAD DE MENDIOLAZA, con fecha 01 de agosto de </w:t>
      </w:r>
      <w:r w:rsidRPr="00882D89">
        <w:rPr>
          <w:rFonts w:ascii="Tahoma" w:hAnsi="Tahoma" w:cs="Tahoma"/>
          <w:sz w:val="24"/>
          <w:szCs w:val="24"/>
        </w:rPr>
        <w:t>20</w:t>
      </w:r>
      <w:r>
        <w:rPr>
          <w:rFonts w:ascii="Tahoma" w:hAnsi="Tahoma" w:cs="Tahoma"/>
          <w:sz w:val="24"/>
          <w:szCs w:val="24"/>
        </w:rPr>
        <w:t>22</w:t>
      </w:r>
      <w:r w:rsidRPr="00882D89">
        <w:rPr>
          <w:rFonts w:ascii="Tahoma" w:hAnsi="Tahoma" w:cs="Tahoma"/>
          <w:sz w:val="24"/>
          <w:szCs w:val="24"/>
        </w:rPr>
        <w:t xml:space="preserve"> y notificada a este D.E.M. el día</w:t>
      </w:r>
      <w:r>
        <w:rPr>
          <w:rFonts w:ascii="Tahoma" w:hAnsi="Tahoma" w:cs="Tahoma"/>
          <w:sz w:val="24"/>
          <w:szCs w:val="24"/>
        </w:rPr>
        <w:t xml:space="preserve"> 03 de agosto </w:t>
      </w:r>
      <w:r w:rsidRPr="00882D89">
        <w:rPr>
          <w:rFonts w:ascii="Tahoma" w:hAnsi="Tahoma" w:cs="Tahoma"/>
          <w:sz w:val="24"/>
          <w:szCs w:val="24"/>
        </w:rPr>
        <w:t>del corriente año;</w:t>
      </w:r>
    </w:p>
    <w:p w14:paraId="7160804B" w14:textId="77777777" w:rsidR="00502A1C" w:rsidRPr="00882D89" w:rsidRDefault="00502A1C" w:rsidP="00502A1C">
      <w:pPr>
        <w:jc w:val="both"/>
        <w:rPr>
          <w:rFonts w:ascii="Tahoma" w:hAnsi="Tahoma" w:cs="Tahoma"/>
          <w:sz w:val="24"/>
          <w:szCs w:val="24"/>
        </w:rPr>
      </w:pPr>
    </w:p>
    <w:p w14:paraId="1E26BB6D" w14:textId="77777777" w:rsidR="00502A1C" w:rsidRPr="00882D89" w:rsidRDefault="00502A1C" w:rsidP="00502A1C">
      <w:pPr>
        <w:jc w:val="both"/>
        <w:rPr>
          <w:rFonts w:ascii="Tahoma" w:hAnsi="Tahoma" w:cs="Tahoma"/>
          <w:sz w:val="24"/>
          <w:szCs w:val="24"/>
        </w:rPr>
      </w:pPr>
    </w:p>
    <w:p w14:paraId="4EF119F1" w14:textId="77777777" w:rsidR="00502A1C" w:rsidRPr="00882D89" w:rsidRDefault="00502A1C" w:rsidP="00502A1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882D89">
        <w:rPr>
          <w:rFonts w:ascii="Tahoma" w:hAnsi="Tahoma" w:cs="Tahoma"/>
          <w:b/>
          <w:sz w:val="24"/>
          <w:szCs w:val="24"/>
          <w:u w:val="single"/>
        </w:rPr>
        <w:t>Y CONSIDERANDO:</w:t>
      </w:r>
    </w:p>
    <w:p w14:paraId="127D081F" w14:textId="77777777" w:rsidR="00502A1C" w:rsidRPr="00882D89" w:rsidRDefault="00502A1C" w:rsidP="00502A1C">
      <w:pPr>
        <w:jc w:val="both"/>
        <w:rPr>
          <w:rFonts w:ascii="Tahoma" w:hAnsi="Tahoma" w:cs="Tahoma"/>
          <w:sz w:val="24"/>
          <w:szCs w:val="24"/>
        </w:rPr>
      </w:pPr>
      <w:r w:rsidRPr="00882D89">
        <w:rPr>
          <w:rFonts w:ascii="Tahoma" w:hAnsi="Tahoma" w:cs="Tahoma"/>
          <w:sz w:val="24"/>
          <w:szCs w:val="24"/>
        </w:rPr>
        <w:tab/>
        <w:t xml:space="preserve">  Que, según lo establece el artículo 49º, inciso 1) de la Ley Orgánica Municipal Nº 8.102, es facultad del Departamento Ejecutivo su promulgación;</w:t>
      </w:r>
    </w:p>
    <w:p w14:paraId="61AD515F" w14:textId="77777777" w:rsidR="00502A1C" w:rsidRPr="00882D89" w:rsidRDefault="00502A1C" w:rsidP="00502A1C">
      <w:pPr>
        <w:jc w:val="both"/>
        <w:rPr>
          <w:rFonts w:ascii="Tahoma" w:hAnsi="Tahoma" w:cs="Tahoma"/>
          <w:sz w:val="24"/>
          <w:szCs w:val="24"/>
        </w:rPr>
      </w:pPr>
    </w:p>
    <w:p w14:paraId="5117879F" w14:textId="77777777" w:rsidR="00502A1C" w:rsidRPr="00882D89" w:rsidRDefault="00502A1C" w:rsidP="00502A1C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0EBABE00" w14:textId="77777777" w:rsidR="00502A1C" w:rsidRPr="00882D89" w:rsidRDefault="00502A1C" w:rsidP="00502A1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882D89">
        <w:rPr>
          <w:rFonts w:ascii="Tahoma" w:hAnsi="Tahoma" w:cs="Tahoma"/>
          <w:b/>
          <w:sz w:val="24"/>
          <w:szCs w:val="24"/>
          <w:u w:val="single"/>
        </w:rPr>
        <w:t>POR ELLO:</w:t>
      </w:r>
    </w:p>
    <w:p w14:paraId="2D17B44F" w14:textId="77777777" w:rsidR="00502A1C" w:rsidRPr="00882D89" w:rsidRDefault="00502A1C" w:rsidP="00502A1C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016CF7EB" w14:textId="77777777" w:rsidR="00502A1C" w:rsidRPr="00882D89" w:rsidRDefault="00502A1C" w:rsidP="00502A1C">
      <w:pPr>
        <w:jc w:val="both"/>
        <w:rPr>
          <w:rFonts w:ascii="Tahoma" w:hAnsi="Tahoma" w:cs="Tahoma"/>
          <w:b/>
          <w:sz w:val="24"/>
          <w:szCs w:val="24"/>
        </w:rPr>
      </w:pPr>
      <w:r w:rsidRPr="00882D89">
        <w:rPr>
          <w:rFonts w:ascii="Tahoma" w:hAnsi="Tahoma" w:cs="Tahoma"/>
          <w:b/>
          <w:sz w:val="24"/>
          <w:szCs w:val="24"/>
        </w:rPr>
        <w:t xml:space="preserve">                   EL    INTENDENTE    MUNICIPAL   DE   MENDIOLAZA</w:t>
      </w:r>
    </w:p>
    <w:p w14:paraId="4C6FB535" w14:textId="77777777" w:rsidR="00502A1C" w:rsidRPr="00882D89" w:rsidRDefault="00502A1C" w:rsidP="00502A1C">
      <w:pPr>
        <w:jc w:val="center"/>
        <w:rPr>
          <w:rFonts w:ascii="Tahoma" w:hAnsi="Tahoma" w:cs="Tahoma"/>
          <w:b/>
          <w:sz w:val="24"/>
          <w:szCs w:val="24"/>
        </w:rPr>
      </w:pPr>
    </w:p>
    <w:p w14:paraId="74878CFE" w14:textId="77777777" w:rsidR="00502A1C" w:rsidRPr="00882D89" w:rsidRDefault="00502A1C" w:rsidP="00502A1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0F38D04E" w14:textId="77777777" w:rsidR="00502A1C" w:rsidRPr="00882D89" w:rsidRDefault="00502A1C" w:rsidP="00502A1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882D89">
        <w:rPr>
          <w:rFonts w:ascii="Tahoma" w:hAnsi="Tahoma" w:cs="Tahoma"/>
          <w:b/>
          <w:sz w:val="24"/>
          <w:szCs w:val="24"/>
          <w:u w:val="single"/>
        </w:rPr>
        <w:t>D    E    C    R    E    T    A</w:t>
      </w:r>
    </w:p>
    <w:p w14:paraId="119C06B2" w14:textId="77777777" w:rsidR="00502A1C" w:rsidRPr="00882D89" w:rsidRDefault="00502A1C" w:rsidP="00502A1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882D89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14:paraId="29B9A3A5" w14:textId="77777777" w:rsidR="00502A1C" w:rsidRPr="00882D89" w:rsidRDefault="00502A1C" w:rsidP="00502A1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51C7C7A2" w14:textId="77777777" w:rsidR="00502A1C" w:rsidRPr="00882D89" w:rsidRDefault="00502A1C" w:rsidP="00502A1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882D89">
        <w:rPr>
          <w:rFonts w:ascii="Tahoma" w:hAnsi="Tahoma" w:cs="Tahoma"/>
          <w:b/>
          <w:sz w:val="24"/>
          <w:szCs w:val="24"/>
          <w:u w:val="single"/>
        </w:rPr>
        <w:t>Art. 1º.-</w:t>
      </w:r>
    </w:p>
    <w:p w14:paraId="784271C2" w14:textId="77777777" w:rsidR="00502A1C" w:rsidRDefault="00502A1C" w:rsidP="00502A1C">
      <w:pPr>
        <w:jc w:val="both"/>
        <w:rPr>
          <w:rFonts w:ascii="Tahoma" w:hAnsi="Tahoma" w:cs="Tahoma"/>
          <w:sz w:val="24"/>
          <w:szCs w:val="24"/>
        </w:rPr>
      </w:pPr>
      <w:r w:rsidRPr="00882D89">
        <w:rPr>
          <w:rFonts w:ascii="Tahoma" w:hAnsi="Tahoma" w:cs="Tahoma"/>
          <w:sz w:val="24"/>
          <w:szCs w:val="24"/>
        </w:rPr>
        <w:t xml:space="preserve">             Prom</w:t>
      </w:r>
      <w:r>
        <w:rPr>
          <w:rFonts w:ascii="Tahoma" w:hAnsi="Tahoma" w:cs="Tahoma"/>
          <w:sz w:val="24"/>
          <w:szCs w:val="24"/>
        </w:rPr>
        <w:t>u</w:t>
      </w:r>
      <w:r w:rsidRPr="00882D89">
        <w:rPr>
          <w:rFonts w:ascii="Tahoma" w:hAnsi="Tahoma" w:cs="Tahoma"/>
          <w:sz w:val="24"/>
          <w:szCs w:val="24"/>
        </w:rPr>
        <w:t>lgase la Ordenanza Nº</w:t>
      </w:r>
      <w:r>
        <w:rPr>
          <w:rFonts w:ascii="Tahoma" w:hAnsi="Tahoma" w:cs="Tahoma"/>
          <w:sz w:val="24"/>
          <w:szCs w:val="24"/>
        </w:rPr>
        <w:t xml:space="preserve"> 960</w:t>
      </w:r>
      <w:r w:rsidRPr="00882D89">
        <w:rPr>
          <w:rFonts w:ascii="Tahoma" w:hAnsi="Tahoma" w:cs="Tahoma"/>
          <w:sz w:val="24"/>
          <w:szCs w:val="24"/>
        </w:rPr>
        <w:t>/20</w:t>
      </w:r>
      <w:r>
        <w:rPr>
          <w:rFonts w:ascii="Tahoma" w:hAnsi="Tahoma" w:cs="Tahoma"/>
          <w:sz w:val="24"/>
          <w:szCs w:val="24"/>
        </w:rPr>
        <w:t>22</w:t>
      </w:r>
      <w:r w:rsidRPr="00882D89">
        <w:rPr>
          <w:rFonts w:ascii="Tahoma" w:hAnsi="Tahoma" w:cs="Tahoma"/>
          <w:sz w:val="24"/>
          <w:szCs w:val="24"/>
        </w:rPr>
        <w:t xml:space="preserve"> referida</w:t>
      </w:r>
      <w:r>
        <w:rPr>
          <w:rFonts w:ascii="Tahoma" w:hAnsi="Tahoma" w:cs="Tahoma"/>
          <w:sz w:val="24"/>
          <w:szCs w:val="24"/>
        </w:rPr>
        <w:t xml:space="preserve"> a </w:t>
      </w:r>
      <w:r w:rsidRPr="00065AC1">
        <w:rPr>
          <w:rFonts w:ascii="Tahoma" w:hAnsi="Tahoma" w:cs="Tahoma"/>
          <w:b/>
          <w:sz w:val="24"/>
          <w:szCs w:val="24"/>
        </w:rPr>
        <w:t>“</w:t>
      </w:r>
      <w:r>
        <w:rPr>
          <w:rFonts w:ascii="Tahoma" w:hAnsi="Tahoma" w:cs="Tahoma"/>
          <w:b/>
          <w:sz w:val="24"/>
          <w:szCs w:val="24"/>
        </w:rPr>
        <w:t>Modificar Art. 107 de la Ordenanza 603/2013 - Comisión de Relaciones Laborales</w:t>
      </w:r>
      <w:r w:rsidRPr="00065AC1">
        <w:rPr>
          <w:rFonts w:ascii="Tahoma" w:hAnsi="Tahoma" w:cs="Tahoma"/>
          <w:b/>
          <w:sz w:val="24"/>
          <w:szCs w:val="24"/>
        </w:rPr>
        <w:t>”</w:t>
      </w:r>
      <w:r>
        <w:rPr>
          <w:rFonts w:ascii="Tahoma" w:hAnsi="Tahoma" w:cs="Tahoma"/>
          <w:sz w:val="24"/>
          <w:szCs w:val="24"/>
        </w:rPr>
        <w:t>.-</w:t>
      </w:r>
    </w:p>
    <w:p w14:paraId="28130C80" w14:textId="77777777" w:rsidR="00502A1C" w:rsidRPr="00882D89" w:rsidRDefault="00502A1C" w:rsidP="00502A1C">
      <w:pPr>
        <w:jc w:val="both"/>
        <w:rPr>
          <w:rFonts w:ascii="Tahoma" w:hAnsi="Tahoma" w:cs="Tahoma"/>
          <w:sz w:val="24"/>
          <w:szCs w:val="24"/>
        </w:rPr>
      </w:pPr>
    </w:p>
    <w:p w14:paraId="7DD34910" w14:textId="77777777" w:rsidR="00502A1C" w:rsidRPr="00882D89" w:rsidRDefault="00502A1C" w:rsidP="00502A1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882D89">
        <w:rPr>
          <w:rFonts w:ascii="Tahoma" w:hAnsi="Tahoma" w:cs="Tahoma"/>
          <w:b/>
          <w:sz w:val="24"/>
          <w:szCs w:val="24"/>
          <w:u w:val="single"/>
        </w:rPr>
        <w:t>Art 2°.-</w:t>
      </w:r>
    </w:p>
    <w:p w14:paraId="2DA6DE5A" w14:textId="77777777" w:rsidR="00502A1C" w:rsidRPr="00C277E2" w:rsidRDefault="00502A1C" w:rsidP="00502A1C">
      <w:pPr>
        <w:jc w:val="both"/>
        <w:rPr>
          <w:rFonts w:ascii="Tahoma" w:hAnsi="Tahoma" w:cs="Tahoma"/>
          <w:sz w:val="24"/>
          <w:szCs w:val="24"/>
        </w:rPr>
      </w:pPr>
      <w:r w:rsidRPr="00882D89">
        <w:rPr>
          <w:rFonts w:ascii="Tahoma" w:hAnsi="Tahoma" w:cs="Tahoma"/>
          <w:sz w:val="24"/>
          <w:szCs w:val="24"/>
        </w:rPr>
        <w:t xml:space="preserve">            </w:t>
      </w:r>
      <w:r>
        <w:rPr>
          <w:rFonts w:ascii="Tahoma" w:hAnsi="Tahoma" w:cs="Tahoma"/>
          <w:sz w:val="24"/>
          <w:szCs w:val="24"/>
        </w:rPr>
        <w:t>El presente d</w:t>
      </w:r>
      <w:r w:rsidRPr="00882D89">
        <w:rPr>
          <w:rFonts w:ascii="Tahoma" w:hAnsi="Tahoma" w:cs="Tahoma"/>
          <w:sz w:val="24"/>
          <w:szCs w:val="24"/>
        </w:rPr>
        <w:t xml:space="preserve">ecreto será </w:t>
      </w:r>
      <w:r>
        <w:rPr>
          <w:rFonts w:ascii="Tahoma" w:hAnsi="Tahoma" w:cs="Tahoma"/>
          <w:sz w:val="24"/>
          <w:szCs w:val="24"/>
        </w:rPr>
        <w:t xml:space="preserve">refrendado por el </w:t>
      </w:r>
      <w:r w:rsidRPr="00C277E2">
        <w:rPr>
          <w:rFonts w:ascii="Tahoma" w:hAnsi="Tahoma" w:cs="Tahoma"/>
          <w:sz w:val="24"/>
          <w:szCs w:val="24"/>
        </w:rPr>
        <w:t xml:space="preserve">Secretario de </w:t>
      </w:r>
      <w:r>
        <w:rPr>
          <w:rFonts w:ascii="Tahoma" w:hAnsi="Tahoma" w:cs="Tahoma"/>
          <w:sz w:val="24"/>
          <w:szCs w:val="24"/>
        </w:rPr>
        <w:t>Gobierno Municipal.</w:t>
      </w:r>
      <w:r w:rsidRPr="00C277E2">
        <w:rPr>
          <w:rFonts w:ascii="Tahoma" w:hAnsi="Tahoma" w:cs="Tahoma"/>
          <w:sz w:val="24"/>
          <w:szCs w:val="24"/>
        </w:rPr>
        <w:t>-</w:t>
      </w:r>
    </w:p>
    <w:p w14:paraId="75AD0021" w14:textId="77777777" w:rsidR="00502A1C" w:rsidRPr="00882D89" w:rsidRDefault="00502A1C" w:rsidP="00502A1C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08EADF3D" w14:textId="77777777" w:rsidR="00502A1C" w:rsidRPr="00882D89" w:rsidRDefault="00502A1C" w:rsidP="00502A1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882D89">
        <w:rPr>
          <w:rFonts w:ascii="Tahoma" w:hAnsi="Tahoma" w:cs="Tahoma"/>
          <w:b/>
          <w:sz w:val="24"/>
          <w:szCs w:val="24"/>
          <w:u w:val="single"/>
        </w:rPr>
        <w:t>Art. 3º.-</w:t>
      </w:r>
    </w:p>
    <w:p w14:paraId="3582D458" w14:textId="77777777" w:rsidR="00502A1C" w:rsidRPr="00882D89" w:rsidRDefault="00502A1C" w:rsidP="00502A1C">
      <w:pPr>
        <w:jc w:val="both"/>
        <w:rPr>
          <w:rFonts w:ascii="Tahoma" w:hAnsi="Tahoma" w:cs="Tahoma"/>
          <w:sz w:val="24"/>
          <w:szCs w:val="24"/>
        </w:rPr>
      </w:pPr>
      <w:r w:rsidRPr="00882D89">
        <w:rPr>
          <w:rFonts w:ascii="Tahoma" w:hAnsi="Tahoma" w:cs="Tahoma"/>
          <w:b/>
          <w:sz w:val="24"/>
          <w:szCs w:val="24"/>
        </w:rPr>
        <w:tab/>
        <w:t xml:space="preserve">   </w:t>
      </w:r>
      <w:r w:rsidRPr="00882D89">
        <w:rPr>
          <w:rFonts w:ascii="Tahoma" w:hAnsi="Tahoma" w:cs="Tahoma"/>
          <w:sz w:val="24"/>
          <w:szCs w:val="24"/>
        </w:rPr>
        <w:t>Comuníquese, Publíquese, Protocolícese y Archívese.-</w:t>
      </w:r>
    </w:p>
    <w:p w14:paraId="7718FBBF" w14:textId="77777777" w:rsidR="00502A1C" w:rsidRPr="00882D89" w:rsidRDefault="00502A1C" w:rsidP="00502A1C">
      <w:pPr>
        <w:jc w:val="center"/>
        <w:rPr>
          <w:rFonts w:ascii="Tahoma" w:hAnsi="Tahoma" w:cs="Tahoma"/>
          <w:b/>
          <w:sz w:val="24"/>
          <w:szCs w:val="24"/>
        </w:rPr>
      </w:pPr>
    </w:p>
    <w:p w14:paraId="147ECF0B" w14:textId="77777777" w:rsidR="00502A1C" w:rsidRPr="00882D89" w:rsidRDefault="00502A1C" w:rsidP="00502A1C">
      <w:pPr>
        <w:jc w:val="center"/>
        <w:rPr>
          <w:rFonts w:ascii="Tahoma" w:hAnsi="Tahoma" w:cs="Tahoma"/>
          <w:b/>
          <w:sz w:val="24"/>
          <w:szCs w:val="24"/>
        </w:rPr>
      </w:pPr>
    </w:p>
    <w:p w14:paraId="5FD987D3" w14:textId="77777777" w:rsidR="00502A1C" w:rsidRPr="00882D89" w:rsidRDefault="00502A1C" w:rsidP="00502A1C">
      <w:pPr>
        <w:jc w:val="center"/>
        <w:rPr>
          <w:rFonts w:ascii="Tahoma" w:hAnsi="Tahoma" w:cs="Tahoma"/>
          <w:b/>
          <w:sz w:val="24"/>
          <w:szCs w:val="24"/>
        </w:rPr>
      </w:pPr>
    </w:p>
    <w:p w14:paraId="373C97A6" w14:textId="77777777" w:rsidR="00502A1C" w:rsidRDefault="00502A1C" w:rsidP="00502A1C">
      <w:pPr>
        <w:rPr>
          <w:rFonts w:ascii="Tahoma" w:hAnsi="Tahoma" w:cs="Tahoma"/>
        </w:rPr>
      </w:pPr>
    </w:p>
    <w:p w14:paraId="55583445" w14:textId="77777777" w:rsidR="006F5A05" w:rsidRDefault="006F5A05" w:rsidP="006F5A05">
      <w:pPr>
        <w:ind w:left="1080"/>
        <w:rPr>
          <w:rFonts w:ascii="Tahoma" w:hAnsi="Tahoma" w:cs="Tahoma"/>
        </w:rPr>
      </w:pPr>
    </w:p>
    <w:p w14:paraId="311CA448" w14:textId="77777777" w:rsidR="008D4EBC" w:rsidRDefault="008D4EBC" w:rsidP="006F5A05">
      <w:pPr>
        <w:ind w:left="1080"/>
        <w:rPr>
          <w:rFonts w:ascii="Tahoma" w:hAnsi="Tahoma" w:cs="Tahoma"/>
        </w:rPr>
      </w:pPr>
    </w:p>
    <w:p w14:paraId="32D72078" w14:textId="77777777" w:rsidR="008D4EBC" w:rsidRDefault="008D4EBC" w:rsidP="006F5A05">
      <w:pPr>
        <w:ind w:left="1080"/>
        <w:rPr>
          <w:rFonts w:ascii="Tahoma" w:hAnsi="Tahoma" w:cs="Tahoma"/>
        </w:rPr>
      </w:pPr>
    </w:p>
    <w:p w14:paraId="02056BEC" w14:textId="77777777" w:rsidR="008D4EBC" w:rsidRDefault="008D4EBC" w:rsidP="006F5A05">
      <w:pPr>
        <w:ind w:left="1080"/>
        <w:rPr>
          <w:rFonts w:ascii="Tahoma" w:hAnsi="Tahoma" w:cs="Tahoma"/>
        </w:rPr>
      </w:pPr>
    </w:p>
    <w:p w14:paraId="2509E56C" w14:textId="77777777" w:rsidR="008D4EBC" w:rsidRDefault="008D4EBC" w:rsidP="006F5A05">
      <w:pPr>
        <w:ind w:left="1080"/>
        <w:rPr>
          <w:rFonts w:ascii="Tahoma" w:hAnsi="Tahoma" w:cs="Tahoma"/>
        </w:rPr>
      </w:pPr>
    </w:p>
    <w:p w14:paraId="07B32BEB" w14:textId="77777777" w:rsidR="008D4EBC" w:rsidRDefault="008D4EBC" w:rsidP="006F5A05">
      <w:pPr>
        <w:ind w:left="1080"/>
        <w:rPr>
          <w:rFonts w:ascii="Tahoma" w:hAnsi="Tahoma" w:cs="Tahoma"/>
        </w:rPr>
      </w:pPr>
    </w:p>
    <w:p w14:paraId="7FA88C04" w14:textId="77777777" w:rsidR="008D4EBC" w:rsidRPr="008B6E18" w:rsidRDefault="008D4EBC" w:rsidP="006F5A05">
      <w:pPr>
        <w:ind w:left="1080"/>
        <w:rPr>
          <w:rFonts w:ascii="Tahoma" w:hAnsi="Tahoma" w:cs="Tahoma"/>
          <w:sz w:val="24"/>
          <w:szCs w:val="24"/>
          <w:u w:val="single"/>
        </w:rPr>
      </w:pPr>
    </w:p>
    <w:p w14:paraId="33DA28EA" w14:textId="77777777" w:rsidR="006F5A05" w:rsidRDefault="006F5A05" w:rsidP="006F5A05">
      <w:pPr>
        <w:rPr>
          <w:rFonts w:ascii="Tahoma" w:hAnsi="Tahoma" w:cs="Tahoma"/>
          <w:sz w:val="24"/>
          <w:szCs w:val="24"/>
          <w:u w:val="single"/>
        </w:rPr>
      </w:pPr>
    </w:p>
    <w:p w14:paraId="5360576C" w14:textId="77777777" w:rsidR="006F5A05" w:rsidRPr="00012A77" w:rsidRDefault="006F5A05" w:rsidP="006F5A05">
      <w:pPr>
        <w:rPr>
          <w:rFonts w:ascii="Tahoma" w:hAnsi="Tahoma" w:cs="Tahoma"/>
          <w:sz w:val="24"/>
          <w:szCs w:val="24"/>
          <w:u w:val="single"/>
        </w:rPr>
      </w:pPr>
    </w:p>
    <w:p w14:paraId="5E8B565E" w14:textId="77777777" w:rsidR="00502A1C" w:rsidRPr="00502A1C" w:rsidRDefault="00034ADF" w:rsidP="00502A1C">
      <w:pPr>
        <w:contextualSpacing/>
        <w:jc w:val="right"/>
        <w:rPr>
          <w:rFonts w:ascii="Tahoma" w:hAnsi="Tahoma" w:cs="Tahoma"/>
          <w:kern w:val="28"/>
          <w:sz w:val="24"/>
          <w:szCs w:val="24"/>
          <w:lang w:val="es-ES" w:eastAsia="es-AR"/>
        </w:rPr>
      </w:pPr>
      <w:r>
        <w:rPr>
          <w:rFonts w:ascii="Tahoma" w:hAnsi="Tahoma" w:cs="Tahoma"/>
          <w:sz w:val="24"/>
          <w:szCs w:val="24"/>
          <w:u w:val="single"/>
          <w:lang w:val="es-ES"/>
        </w:rPr>
        <w:lastRenderedPageBreak/>
        <w:t xml:space="preserve"> </w:t>
      </w:r>
      <w:proofErr w:type="spellStart"/>
      <w:r w:rsidR="00502A1C" w:rsidRPr="00502A1C">
        <w:rPr>
          <w:rFonts w:ascii="Tahoma" w:hAnsi="Tahoma" w:cs="Tahoma"/>
          <w:kern w:val="28"/>
          <w:sz w:val="24"/>
          <w:szCs w:val="24"/>
          <w:lang w:val="es-ES" w:eastAsia="es-AR"/>
        </w:rPr>
        <w:t>Mendiolaza</w:t>
      </w:r>
      <w:proofErr w:type="spellEnd"/>
      <w:r w:rsidR="00502A1C" w:rsidRPr="00502A1C">
        <w:rPr>
          <w:rFonts w:ascii="Tahoma" w:hAnsi="Tahoma" w:cs="Tahoma"/>
          <w:kern w:val="28"/>
          <w:sz w:val="24"/>
          <w:szCs w:val="24"/>
          <w:lang w:val="es-ES" w:eastAsia="es-AR"/>
        </w:rPr>
        <w:t>, 09 de Agosto de 2022.-</w:t>
      </w:r>
    </w:p>
    <w:p w14:paraId="227D3CE6" w14:textId="77777777" w:rsidR="00502A1C" w:rsidRPr="00502A1C" w:rsidRDefault="00502A1C" w:rsidP="00502A1C">
      <w:pPr>
        <w:contextualSpacing/>
        <w:rPr>
          <w:rFonts w:ascii="Tahoma" w:hAnsi="Tahoma" w:cs="Tahoma"/>
          <w:b/>
          <w:bCs/>
          <w:kern w:val="28"/>
          <w:sz w:val="24"/>
          <w:szCs w:val="24"/>
          <w:u w:val="single"/>
          <w:lang w:val="es-ES" w:eastAsia="es-AR"/>
        </w:rPr>
      </w:pPr>
    </w:p>
    <w:p w14:paraId="39961AD9" w14:textId="77777777" w:rsidR="00502A1C" w:rsidRPr="00502A1C" w:rsidRDefault="00502A1C" w:rsidP="00502A1C">
      <w:pPr>
        <w:contextualSpacing/>
        <w:rPr>
          <w:rFonts w:ascii="Tahoma" w:hAnsi="Tahoma" w:cs="Tahoma"/>
          <w:b/>
          <w:bCs/>
          <w:kern w:val="28"/>
          <w:sz w:val="24"/>
          <w:szCs w:val="24"/>
          <w:u w:val="single"/>
          <w:lang w:val="es-ES" w:eastAsia="es-AR"/>
        </w:rPr>
      </w:pPr>
    </w:p>
    <w:p w14:paraId="4E90C1C2" w14:textId="77777777" w:rsidR="00502A1C" w:rsidRPr="00502A1C" w:rsidRDefault="00502A1C" w:rsidP="00502A1C">
      <w:pPr>
        <w:contextualSpacing/>
        <w:jc w:val="center"/>
        <w:rPr>
          <w:rFonts w:ascii="Tahoma" w:hAnsi="Tahoma" w:cs="Tahoma"/>
          <w:b/>
          <w:bCs/>
          <w:kern w:val="28"/>
          <w:sz w:val="24"/>
          <w:szCs w:val="24"/>
          <w:u w:val="single"/>
          <w:lang w:val="es-ES" w:eastAsia="es-AR"/>
        </w:rPr>
      </w:pPr>
      <w:r w:rsidRPr="00502A1C">
        <w:rPr>
          <w:rFonts w:ascii="Tahoma" w:hAnsi="Tahoma" w:cs="Tahoma"/>
          <w:b/>
          <w:bCs/>
          <w:kern w:val="28"/>
          <w:sz w:val="24"/>
          <w:szCs w:val="24"/>
          <w:u w:val="single"/>
          <w:lang w:val="es-ES" w:eastAsia="es-AR"/>
        </w:rPr>
        <w:t>D  E  C  R  E  T  O     Nº  074/2022</w:t>
      </w:r>
    </w:p>
    <w:p w14:paraId="226621E5" w14:textId="77777777" w:rsidR="00502A1C" w:rsidRPr="00502A1C" w:rsidRDefault="00502A1C" w:rsidP="00502A1C">
      <w:pPr>
        <w:contextualSpacing/>
        <w:jc w:val="center"/>
        <w:rPr>
          <w:rFonts w:ascii="Tahoma" w:hAnsi="Tahoma" w:cs="Tahoma"/>
          <w:b/>
          <w:bCs/>
          <w:kern w:val="28"/>
          <w:sz w:val="24"/>
          <w:szCs w:val="24"/>
          <w:u w:val="single"/>
          <w:lang w:val="es-ES" w:eastAsia="es-AR"/>
        </w:rPr>
      </w:pPr>
    </w:p>
    <w:p w14:paraId="432F0FAE" w14:textId="77777777" w:rsidR="00502A1C" w:rsidRPr="00502A1C" w:rsidRDefault="00502A1C" w:rsidP="00502A1C">
      <w:pPr>
        <w:contextualSpacing/>
        <w:jc w:val="center"/>
        <w:rPr>
          <w:rFonts w:ascii="Tahoma" w:hAnsi="Tahoma" w:cs="Tahoma"/>
          <w:b/>
          <w:bCs/>
          <w:kern w:val="28"/>
          <w:sz w:val="24"/>
          <w:szCs w:val="24"/>
          <w:u w:val="single"/>
          <w:lang w:val="es-ES" w:eastAsia="es-AR"/>
        </w:rPr>
      </w:pPr>
    </w:p>
    <w:p w14:paraId="7F79569B" w14:textId="77777777" w:rsidR="00502A1C" w:rsidRPr="00502A1C" w:rsidRDefault="00502A1C" w:rsidP="00502A1C">
      <w:pPr>
        <w:contextualSpacing/>
        <w:jc w:val="both"/>
        <w:rPr>
          <w:rFonts w:ascii="Tahoma" w:hAnsi="Tahoma" w:cs="Tahoma"/>
          <w:b/>
          <w:bCs/>
          <w:kern w:val="28"/>
          <w:sz w:val="24"/>
          <w:szCs w:val="24"/>
          <w:u w:val="single"/>
          <w:lang w:val="es-ES" w:eastAsia="es-AR"/>
        </w:rPr>
      </w:pPr>
      <w:r w:rsidRPr="00502A1C">
        <w:rPr>
          <w:rFonts w:ascii="Tahoma" w:hAnsi="Tahoma" w:cs="Tahoma"/>
          <w:b/>
          <w:bCs/>
          <w:kern w:val="28"/>
          <w:sz w:val="24"/>
          <w:szCs w:val="24"/>
          <w:u w:val="single"/>
          <w:lang w:val="es-ES" w:eastAsia="es-AR"/>
        </w:rPr>
        <w:t>VISTO:</w:t>
      </w:r>
    </w:p>
    <w:p w14:paraId="6CFC74B0" w14:textId="77777777" w:rsidR="00502A1C" w:rsidRPr="00502A1C" w:rsidRDefault="00502A1C" w:rsidP="00502A1C">
      <w:pPr>
        <w:ind w:firstLine="708"/>
        <w:contextualSpacing/>
        <w:jc w:val="both"/>
        <w:rPr>
          <w:rFonts w:ascii="Tahoma" w:hAnsi="Tahoma" w:cs="Tahoma"/>
          <w:kern w:val="28"/>
          <w:sz w:val="24"/>
          <w:szCs w:val="24"/>
          <w:lang w:val="es-ES" w:eastAsia="es-AR"/>
        </w:rPr>
      </w:pPr>
      <w:r w:rsidRPr="00502A1C">
        <w:rPr>
          <w:rFonts w:ascii="Tahoma" w:hAnsi="Tahoma" w:cs="Tahoma"/>
          <w:kern w:val="28"/>
          <w:sz w:val="24"/>
          <w:szCs w:val="24"/>
          <w:lang w:val="es-ES" w:eastAsia="es-AR"/>
        </w:rPr>
        <w:t xml:space="preserve">  La conmemoración de Nuestro Patrono San José de Calasanz, el próximo 25 de agosto;</w:t>
      </w:r>
    </w:p>
    <w:p w14:paraId="2C1571DC" w14:textId="77777777" w:rsidR="00502A1C" w:rsidRPr="00502A1C" w:rsidRDefault="00502A1C" w:rsidP="00502A1C">
      <w:pPr>
        <w:ind w:firstLine="708"/>
        <w:contextualSpacing/>
        <w:jc w:val="both"/>
        <w:rPr>
          <w:rFonts w:ascii="Tahoma" w:hAnsi="Tahoma" w:cs="Tahoma"/>
          <w:kern w:val="28"/>
          <w:sz w:val="24"/>
          <w:szCs w:val="24"/>
          <w:lang w:val="es-ES" w:eastAsia="es-AR"/>
        </w:rPr>
      </w:pPr>
    </w:p>
    <w:p w14:paraId="4DBDCA61" w14:textId="77777777" w:rsidR="00502A1C" w:rsidRPr="00502A1C" w:rsidRDefault="00502A1C" w:rsidP="00502A1C">
      <w:pPr>
        <w:ind w:firstLine="708"/>
        <w:contextualSpacing/>
        <w:jc w:val="both"/>
        <w:rPr>
          <w:rFonts w:ascii="Tahoma" w:hAnsi="Tahoma" w:cs="Tahoma"/>
          <w:kern w:val="28"/>
          <w:sz w:val="24"/>
          <w:szCs w:val="24"/>
          <w:lang w:val="es-ES" w:eastAsia="es-AR"/>
        </w:rPr>
      </w:pPr>
    </w:p>
    <w:p w14:paraId="0509D3B1" w14:textId="77777777" w:rsidR="00502A1C" w:rsidRPr="00502A1C" w:rsidRDefault="00502A1C" w:rsidP="00502A1C">
      <w:pPr>
        <w:contextualSpacing/>
        <w:jc w:val="both"/>
        <w:rPr>
          <w:rFonts w:ascii="Tahoma" w:hAnsi="Tahoma" w:cs="Tahoma"/>
          <w:b/>
          <w:bCs/>
          <w:kern w:val="28"/>
          <w:sz w:val="24"/>
          <w:szCs w:val="24"/>
          <w:u w:val="single"/>
          <w:lang w:val="es-ES" w:eastAsia="es-AR"/>
        </w:rPr>
      </w:pPr>
      <w:r w:rsidRPr="00502A1C">
        <w:rPr>
          <w:rFonts w:ascii="Tahoma" w:hAnsi="Tahoma" w:cs="Tahoma"/>
          <w:b/>
          <w:bCs/>
          <w:kern w:val="28"/>
          <w:sz w:val="24"/>
          <w:szCs w:val="24"/>
          <w:u w:val="single"/>
          <w:lang w:val="es-ES" w:eastAsia="es-AR"/>
        </w:rPr>
        <w:t>Y CONSIDERANDO:</w:t>
      </w:r>
    </w:p>
    <w:p w14:paraId="650AE8B8" w14:textId="77777777" w:rsidR="00502A1C" w:rsidRPr="00502A1C" w:rsidRDefault="00502A1C" w:rsidP="00502A1C">
      <w:pPr>
        <w:contextualSpacing/>
        <w:jc w:val="both"/>
        <w:rPr>
          <w:rFonts w:ascii="Tahoma" w:hAnsi="Tahoma" w:cs="Tahoma"/>
          <w:kern w:val="28"/>
          <w:sz w:val="24"/>
          <w:szCs w:val="24"/>
          <w:lang w:val="es-ES" w:eastAsia="es-AR"/>
        </w:rPr>
      </w:pPr>
      <w:r w:rsidRPr="00502A1C">
        <w:rPr>
          <w:rFonts w:ascii="Tahoma" w:hAnsi="Tahoma" w:cs="Tahoma"/>
          <w:kern w:val="28"/>
          <w:sz w:val="24"/>
          <w:szCs w:val="24"/>
          <w:lang w:val="es-ES" w:eastAsia="es-AR"/>
        </w:rPr>
        <w:tab/>
        <w:t xml:space="preserve"> Que, se han previsto una serie de actividades religiosas durante la semana del 20 al 28 del mes en curso, teniendo en cuenta la relevancia que estas tienen para los ciudadanos pertenecientes a la grey católica;</w:t>
      </w:r>
    </w:p>
    <w:p w14:paraId="6E8EB641" w14:textId="77777777" w:rsidR="00502A1C" w:rsidRPr="00502A1C" w:rsidRDefault="00502A1C" w:rsidP="00502A1C">
      <w:pPr>
        <w:contextualSpacing/>
        <w:mirrorIndents/>
        <w:jc w:val="both"/>
        <w:rPr>
          <w:rFonts w:ascii="Tahoma" w:hAnsi="Tahoma" w:cs="Tahoma"/>
          <w:kern w:val="28"/>
          <w:sz w:val="24"/>
          <w:szCs w:val="24"/>
          <w:lang w:val="es-ES" w:eastAsia="es-AR"/>
        </w:rPr>
      </w:pPr>
      <w:r w:rsidRPr="00502A1C">
        <w:rPr>
          <w:rFonts w:ascii="Tahoma" w:hAnsi="Tahoma" w:cs="Tahoma"/>
          <w:kern w:val="28"/>
          <w:sz w:val="24"/>
          <w:szCs w:val="24"/>
          <w:lang w:val="es-ES" w:eastAsia="es-AR"/>
        </w:rPr>
        <w:tab/>
        <w:t>Que, las mismas se adecuaron para posibilitar que la mayor parte de los vecinos pueda participar, respetando las medidas sanitarias vigentes;</w:t>
      </w:r>
    </w:p>
    <w:p w14:paraId="73F2CC87" w14:textId="77777777" w:rsidR="00502A1C" w:rsidRPr="00502A1C" w:rsidRDefault="00502A1C" w:rsidP="00502A1C">
      <w:pPr>
        <w:contextualSpacing/>
        <w:jc w:val="both"/>
        <w:rPr>
          <w:rFonts w:ascii="Tahoma" w:hAnsi="Tahoma" w:cs="Tahoma"/>
          <w:kern w:val="28"/>
          <w:sz w:val="24"/>
          <w:szCs w:val="24"/>
          <w:lang w:val="es-ES" w:eastAsia="es-AR"/>
        </w:rPr>
      </w:pPr>
      <w:r w:rsidRPr="00502A1C">
        <w:rPr>
          <w:rFonts w:ascii="Tahoma" w:hAnsi="Tahoma" w:cs="Tahoma"/>
          <w:kern w:val="28"/>
          <w:sz w:val="24"/>
          <w:szCs w:val="24"/>
          <w:lang w:val="es-ES" w:eastAsia="es-AR"/>
        </w:rPr>
        <w:tab/>
        <w:t xml:space="preserve"> Que, el Santo Patrono, será llevado en procesión y bendición de la ciudad por las arterias principales de cada barrio el día 25 de agosto;</w:t>
      </w:r>
    </w:p>
    <w:p w14:paraId="449D4D0E" w14:textId="77777777" w:rsidR="00502A1C" w:rsidRPr="00502A1C" w:rsidRDefault="00502A1C" w:rsidP="00502A1C">
      <w:pPr>
        <w:contextualSpacing/>
        <w:jc w:val="both"/>
        <w:rPr>
          <w:rFonts w:ascii="Tahoma" w:hAnsi="Tahoma" w:cs="Tahoma"/>
          <w:kern w:val="28"/>
          <w:sz w:val="24"/>
          <w:szCs w:val="24"/>
          <w:lang w:val="es-ES" w:eastAsia="es-AR"/>
        </w:rPr>
      </w:pPr>
      <w:r w:rsidRPr="00502A1C">
        <w:rPr>
          <w:rFonts w:ascii="Tahoma" w:hAnsi="Tahoma" w:cs="Tahoma"/>
          <w:kern w:val="28"/>
          <w:sz w:val="24"/>
          <w:szCs w:val="24"/>
          <w:lang w:val="es-ES" w:eastAsia="es-AR"/>
        </w:rPr>
        <w:t xml:space="preserve">          Que, posteriormente se celebrará la Santa Misa en la Capilla San José de Calasanz, de nuestra Ciudad;</w:t>
      </w:r>
    </w:p>
    <w:p w14:paraId="61A1EF38" w14:textId="77777777" w:rsidR="00502A1C" w:rsidRPr="00502A1C" w:rsidRDefault="00502A1C" w:rsidP="00502A1C">
      <w:pPr>
        <w:contextualSpacing/>
        <w:jc w:val="both"/>
        <w:rPr>
          <w:rFonts w:ascii="Tahoma" w:hAnsi="Tahoma" w:cs="Tahoma"/>
          <w:kern w:val="28"/>
          <w:sz w:val="24"/>
          <w:szCs w:val="24"/>
          <w:lang w:val="es-ES" w:eastAsia="es-AR"/>
        </w:rPr>
      </w:pPr>
      <w:r w:rsidRPr="00502A1C">
        <w:rPr>
          <w:rFonts w:ascii="Tahoma" w:hAnsi="Tahoma" w:cs="Tahoma"/>
          <w:kern w:val="28"/>
          <w:sz w:val="24"/>
          <w:szCs w:val="24"/>
          <w:lang w:val="es-ES" w:eastAsia="es-AR"/>
        </w:rPr>
        <w:t xml:space="preserve">          Que, la fiesta de cierre se realizará el día 28 de agosto, con la Procesión Gaucha;</w:t>
      </w:r>
    </w:p>
    <w:p w14:paraId="2411F626" w14:textId="77777777" w:rsidR="00502A1C" w:rsidRPr="00502A1C" w:rsidRDefault="00502A1C" w:rsidP="00502A1C">
      <w:pPr>
        <w:contextualSpacing/>
        <w:jc w:val="both"/>
        <w:rPr>
          <w:rFonts w:ascii="Tahoma" w:hAnsi="Tahoma" w:cs="Tahoma"/>
          <w:b/>
          <w:bCs/>
          <w:kern w:val="28"/>
          <w:sz w:val="24"/>
          <w:szCs w:val="24"/>
          <w:lang w:val="es-ES" w:eastAsia="es-AR"/>
        </w:rPr>
      </w:pPr>
    </w:p>
    <w:p w14:paraId="601CC826" w14:textId="77777777" w:rsidR="00502A1C" w:rsidRPr="00502A1C" w:rsidRDefault="00502A1C" w:rsidP="00502A1C">
      <w:pPr>
        <w:contextualSpacing/>
        <w:jc w:val="both"/>
        <w:rPr>
          <w:rFonts w:ascii="Tahoma" w:hAnsi="Tahoma" w:cs="Tahoma"/>
          <w:b/>
          <w:bCs/>
          <w:kern w:val="28"/>
          <w:sz w:val="24"/>
          <w:szCs w:val="24"/>
          <w:u w:val="single"/>
          <w:lang w:val="es-ES" w:eastAsia="es-AR"/>
        </w:rPr>
      </w:pPr>
      <w:r w:rsidRPr="00502A1C">
        <w:rPr>
          <w:rFonts w:ascii="Tahoma" w:hAnsi="Tahoma" w:cs="Tahoma"/>
          <w:b/>
          <w:bCs/>
          <w:kern w:val="28"/>
          <w:sz w:val="24"/>
          <w:szCs w:val="24"/>
          <w:u w:val="single"/>
          <w:lang w:val="es-ES" w:eastAsia="es-AR"/>
        </w:rPr>
        <w:t>POR ELLO:</w:t>
      </w:r>
    </w:p>
    <w:p w14:paraId="4B374A6C" w14:textId="77777777" w:rsidR="00502A1C" w:rsidRPr="00502A1C" w:rsidRDefault="00502A1C" w:rsidP="00502A1C">
      <w:pPr>
        <w:contextualSpacing/>
        <w:jc w:val="center"/>
        <w:rPr>
          <w:rFonts w:ascii="Tahoma" w:hAnsi="Tahoma" w:cs="Tahoma"/>
          <w:b/>
          <w:bCs/>
          <w:kern w:val="28"/>
          <w:sz w:val="24"/>
          <w:szCs w:val="24"/>
          <w:u w:val="single"/>
          <w:lang w:val="es-ES" w:eastAsia="es-AR"/>
        </w:rPr>
      </w:pPr>
      <w:r w:rsidRPr="00502A1C">
        <w:rPr>
          <w:rFonts w:ascii="Tahoma" w:hAnsi="Tahoma" w:cs="Tahoma"/>
          <w:b/>
          <w:bCs/>
          <w:kern w:val="28"/>
          <w:sz w:val="24"/>
          <w:szCs w:val="24"/>
          <w:u w:val="single"/>
          <w:lang w:val="es-ES" w:eastAsia="es-AR"/>
        </w:rPr>
        <w:t>EL INTENDENTE MUNICIPAL DE MENDIOLAZA</w:t>
      </w:r>
    </w:p>
    <w:p w14:paraId="232EEB4D" w14:textId="77777777" w:rsidR="00502A1C" w:rsidRPr="00502A1C" w:rsidRDefault="00502A1C" w:rsidP="00502A1C">
      <w:pPr>
        <w:contextualSpacing/>
        <w:jc w:val="center"/>
        <w:rPr>
          <w:rFonts w:ascii="Tahoma" w:hAnsi="Tahoma" w:cs="Tahoma"/>
          <w:b/>
          <w:bCs/>
          <w:kern w:val="28"/>
          <w:sz w:val="24"/>
          <w:szCs w:val="24"/>
          <w:u w:val="single"/>
          <w:lang w:val="es-ES" w:eastAsia="es-AR"/>
        </w:rPr>
      </w:pPr>
    </w:p>
    <w:p w14:paraId="5A05A92F" w14:textId="77777777" w:rsidR="00502A1C" w:rsidRPr="00502A1C" w:rsidRDefault="00502A1C" w:rsidP="00502A1C">
      <w:pPr>
        <w:contextualSpacing/>
        <w:jc w:val="center"/>
        <w:rPr>
          <w:rFonts w:ascii="Tahoma" w:hAnsi="Tahoma" w:cs="Tahoma"/>
          <w:b/>
          <w:bCs/>
          <w:kern w:val="28"/>
          <w:sz w:val="24"/>
          <w:szCs w:val="24"/>
          <w:u w:val="single"/>
          <w:lang w:val="es-ES" w:eastAsia="es-AR"/>
        </w:rPr>
      </w:pPr>
      <w:r w:rsidRPr="00502A1C">
        <w:rPr>
          <w:rFonts w:ascii="Tahoma" w:hAnsi="Tahoma" w:cs="Tahoma"/>
          <w:b/>
          <w:bCs/>
          <w:kern w:val="28"/>
          <w:sz w:val="24"/>
          <w:szCs w:val="24"/>
          <w:u w:val="single"/>
          <w:lang w:val="es-ES" w:eastAsia="es-AR"/>
        </w:rPr>
        <w:t xml:space="preserve">D    E    C    R    E    T    A </w:t>
      </w:r>
    </w:p>
    <w:p w14:paraId="26386377" w14:textId="77777777" w:rsidR="00502A1C" w:rsidRPr="00502A1C" w:rsidRDefault="00502A1C" w:rsidP="00502A1C">
      <w:pPr>
        <w:contextualSpacing/>
        <w:jc w:val="both"/>
        <w:rPr>
          <w:rFonts w:ascii="Tahoma" w:hAnsi="Tahoma" w:cs="Tahoma"/>
          <w:b/>
          <w:bCs/>
          <w:kern w:val="28"/>
          <w:sz w:val="24"/>
          <w:szCs w:val="24"/>
          <w:u w:val="single"/>
          <w:lang w:val="es-ES" w:eastAsia="es-AR"/>
        </w:rPr>
      </w:pPr>
    </w:p>
    <w:p w14:paraId="5C4C9B94" w14:textId="77777777" w:rsidR="00502A1C" w:rsidRPr="00502A1C" w:rsidRDefault="00502A1C" w:rsidP="00502A1C">
      <w:pPr>
        <w:contextualSpacing/>
        <w:jc w:val="both"/>
        <w:rPr>
          <w:rFonts w:ascii="Tahoma" w:hAnsi="Tahoma" w:cs="Tahoma"/>
          <w:b/>
          <w:bCs/>
          <w:kern w:val="28"/>
          <w:sz w:val="24"/>
          <w:szCs w:val="24"/>
          <w:u w:val="single"/>
          <w:lang w:val="es-ES" w:eastAsia="es-AR"/>
        </w:rPr>
      </w:pPr>
    </w:p>
    <w:p w14:paraId="01F96452" w14:textId="77777777" w:rsidR="00502A1C" w:rsidRPr="00502A1C" w:rsidRDefault="00502A1C" w:rsidP="00502A1C">
      <w:pPr>
        <w:contextualSpacing/>
        <w:jc w:val="both"/>
        <w:rPr>
          <w:rFonts w:ascii="Tahoma" w:hAnsi="Tahoma" w:cs="Tahoma"/>
          <w:b/>
          <w:bCs/>
          <w:kern w:val="28"/>
          <w:sz w:val="24"/>
          <w:szCs w:val="24"/>
          <w:u w:val="single"/>
          <w:lang w:val="es-ES" w:eastAsia="es-AR"/>
        </w:rPr>
      </w:pPr>
      <w:r w:rsidRPr="00502A1C">
        <w:rPr>
          <w:rFonts w:ascii="Tahoma" w:hAnsi="Tahoma" w:cs="Tahoma"/>
          <w:b/>
          <w:bCs/>
          <w:kern w:val="28"/>
          <w:sz w:val="24"/>
          <w:szCs w:val="24"/>
          <w:u w:val="single"/>
          <w:lang w:val="es-ES" w:eastAsia="es-AR"/>
        </w:rPr>
        <w:t>Art. 1º.-</w:t>
      </w:r>
    </w:p>
    <w:p w14:paraId="578A5250" w14:textId="77777777" w:rsidR="00502A1C" w:rsidRPr="00502A1C" w:rsidRDefault="00502A1C" w:rsidP="00502A1C">
      <w:pPr>
        <w:contextualSpacing/>
        <w:jc w:val="both"/>
        <w:rPr>
          <w:rFonts w:ascii="Tahoma" w:hAnsi="Tahoma" w:cs="Tahoma"/>
          <w:kern w:val="28"/>
          <w:sz w:val="24"/>
          <w:szCs w:val="24"/>
          <w:lang w:val="es-ES" w:eastAsia="es-AR"/>
        </w:rPr>
      </w:pPr>
      <w:r w:rsidRPr="00502A1C">
        <w:rPr>
          <w:rFonts w:ascii="Tahoma" w:hAnsi="Tahoma" w:cs="Tahoma"/>
          <w:kern w:val="28"/>
          <w:sz w:val="24"/>
          <w:szCs w:val="24"/>
          <w:lang w:val="es-ES" w:eastAsia="es-AR"/>
        </w:rPr>
        <w:tab/>
        <w:t xml:space="preserve">  </w:t>
      </w:r>
      <w:r w:rsidRPr="00502A1C">
        <w:rPr>
          <w:rFonts w:ascii="Tahoma" w:hAnsi="Tahoma" w:cs="Tahoma"/>
          <w:bCs/>
          <w:kern w:val="28"/>
          <w:sz w:val="24"/>
          <w:szCs w:val="24"/>
          <w:lang w:val="es-ES" w:eastAsia="es-AR"/>
        </w:rPr>
        <w:t>DECLARAR DE INTERES MUNICIPAL</w:t>
      </w:r>
      <w:r w:rsidRPr="00502A1C">
        <w:rPr>
          <w:rFonts w:ascii="Tahoma" w:hAnsi="Tahoma" w:cs="Tahoma"/>
          <w:b/>
          <w:bCs/>
          <w:kern w:val="28"/>
          <w:sz w:val="24"/>
          <w:szCs w:val="24"/>
          <w:lang w:val="es-ES" w:eastAsia="es-AR"/>
        </w:rPr>
        <w:t xml:space="preserve"> </w:t>
      </w:r>
      <w:r w:rsidRPr="00502A1C">
        <w:rPr>
          <w:rFonts w:ascii="Tahoma" w:hAnsi="Tahoma" w:cs="Tahoma"/>
          <w:bCs/>
          <w:kern w:val="28"/>
          <w:sz w:val="24"/>
          <w:szCs w:val="24"/>
          <w:lang w:val="es-ES" w:eastAsia="es-AR"/>
        </w:rPr>
        <w:t>las Actividades Religiosas que se llevaran a cabo durante la semana del 20 al 28 de agosto del corriente</w:t>
      </w:r>
      <w:r w:rsidRPr="00502A1C">
        <w:rPr>
          <w:rFonts w:ascii="Tahoma" w:hAnsi="Tahoma" w:cs="Tahoma"/>
          <w:kern w:val="28"/>
          <w:sz w:val="24"/>
          <w:szCs w:val="24"/>
          <w:lang w:val="es-ES" w:eastAsia="es-AR"/>
        </w:rPr>
        <w:t>. -</w:t>
      </w:r>
    </w:p>
    <w:p w14:paraId="7084AD90" w14:textId="77777777" w:rsidR="00502A1C" w:rsidRPr="00502A1C" w:rsidRDefault="00502A1C" w:rsidP="00502A1C">
      <w:pPr>
        <w:contextualSpacing/>
        <w:jc w:val="both"/>
        <w:rPr>
          <w:rFonts w:ascii="Tahoma" w:hAnsi="Tahoma" w:cs="Tahoma"/>
          <w:kern w:val="28"/>
          <w:sz w:val="24"/>
          <w:szCs w:val="24"/>
          <w:lang w:val="es-ES" w:eastAsia="es-AR"/>
        </w:rPr>
      </w:pPr>
    </w:p>
    <w:p w14:paraId="2D0370BD" w14:textId="77777777" w:rsidR="00502A1C" w:rsidRPr="00502A1C" w:rsidRDefault="00502A1C" w:rsidP="00502A1C">
      <w:pPr>
        <w:contextualSpacing/>
        <w:jc w:val="both"/>
        <w:rPr>
          <w:rFonts w:ascii="Tahoma" w:hAnsi="Tahoma" w:cs="Tahoma"/>
          <w:b/>
          <w:bCs/>
          <w:kern w:val="28"/>
          <w:sz w:val="24"/>
          <w:szCs w:val="24"/>
          <w:u w:val="single"/>
          <w:lang w:val="es-ES" w:eastAsia="es-AR"/>
        </w:rPr>
      </w:pPr>
      <w:r w:rsidRPr="00502A1C">
        <w:rPr>
          <w:rFonts w:ascii="Tahoma" w:hAnsi="Tahoma" w:cs="Tahoma"/>
          <w:b/>
          <w:bCs/>
          <w:kern w:val="28"/>
          <w:sz w:val="24"/>
          <w:szCs w:val="24"/>
          <w:u w:val="single"/>
          <w:lang w:val="es-ES" w:eastAsia="es-AR"/>
        </w:rPr>
        <w:t>Art. 2º.-</w:t>
      </w:r>
    </w:p>
    <w:p w14:paraId="7808CD36" w14:textId="77777777" w:rsidR="00502A1C" w:rsidRPr="00502A1C" w:rsidRDefault="00502A1C" w:rsidP="00502A1C">
      <w:pPr>
        <w:contextualSpacing/>
        <w:jc w:val="both"/>
        <w:rPr>
          <w:rFonts w:ascii="Tahoma" w:hAnsi="Tahoma" w:cs="Tahoma"/>
          <w:kern w:val="28"/>
          <w:sz w:val="24"/>
          <w:szCs w:val="24"/>
          <w:lang w:val="es-ES" w:eastAsia="es-AR"/>
        </w:rPr>
      </w:pPr>
      <w:r w:rsidRPr="00502A1C">
        <w:rPr>
          <w:rFonts w:ascii="Tahoma" w:hAnsi="Tahoma" w:cs="Tahoma"/>
          <w:kern w:val="28"/>
          <w:sz w:val="24"/>
          <w:szCs w:val="24"/>
          <w:lang w:val="es-ES" w:eastAsia="es-AR"/>
        </w:rPr>
        <w:tab/>
      </w:r>
      <w:r w:rsidRPr="00502A1C">
        <w:rPr>
          <w:rFonts w:ascii="Tahoma" w:hAnsi="Tahoma" w:cs="Tahoma"/>
          <w:b/>
          <w:kern w:val="28"/>
          <w:sz w:val="24"/>
          <w:szCs w:val="24"/>
          <w:lang w:val="es-ES" w:eastAsia="es-AR"/>
        </w:rPr>
        <w:t xml:space="preserve">  </w:t>
      </w:r>
      <w:r w:rsidRPr="00502A1C">
        <w:rPr>
          <w:rFonts w:ascii="Tahoma" w:hAnsi="Tahoma" w:cs="Tahoma"/>
          <w:bCs/>
          <w:kern w:val="28"/>
          <w:sz w:val="24"/>
          <w:szCs w:val="24"/>
          <w:lang w:val="es-ES" w:eastAsia="es-AR"/>
        </w:rPr>
        <w:t xml:space="preserve">DECLARAR ASUETO administrativo en toda la Ciudad de </w:t>
      </w:r>
      <w:proofErr w:type="spellStart"/>
      <w:r w:rsidRPr="00502A1C">
        <w:rPr>
          <w:rFonts w:ascii="Tahoma" w:hAnsi="Tahoma" w:cs="Tahoma"/>
          <w:bCs/>
          <w:kern w:val="28"/>
          <w:sz w:val="24"/>
          <w:szCs w:val="24"/>
          <w:lang w:val="es-ES" w:eastAsia="es-AR"/>
        </w:rPr>
        <w:t>Mendiolaza</w:t>
      </w:r>
      <w:proofErr w:type="spellEnd"/>
      <w:r w:rsidRPr="00502A1C">
        <w:rPr>
          <w:rFonts w:ascii="Tahoma" w:hAnsi="Tahoma" w:cs="Tahoma"/>
          <w:bCs/>
          <w:kern w:val="28"/>
          <w:sz w:val="24"/>
          <w:szCs w:val="24"/>
          <w:lang w:val="es-ES" w:eastAsia="es-AR"/>
        </w:rPr>
        <w:t xml:space="preserve"> </w:t>
      </w:r>
      <w:r w:rsidRPr="00502A1C">
        <w:rPr>
          <w:rFonts w:ascii="Tahoma" w:hAnsi="Tahoma" w:cs="Tahoma"/>
          <w:kern w:val="28"/>
          <w:sz w:val="24"/>
          <w:szCs w:val="24"/>
          <w:lang w:val="es-ES" w:eastAsia="es-AR"/>
        </w:rPr>
        <w:t>el día</w:t>
      </w:r>
      <w:r w:rsidRPr="00502A1C">
        <w:rPr>
          <w:rFonts w:ascii="Tahoma" w:hAnsi="Tahoma" w:cs="Tahoma"/>
          <w:bCs/>
          <w:kern w:val="28"/>
          <w:sz w:val="24"/>
          <w:szCs w:val="24"/>
          <w:lang w:val="es-ES" w:eastAsia="es-AR"/>
        </w:rPr>
        <w:t xml:space="preserve"> 29 de agosto de 2022</w:t>
      </w:r>
      <w:r w:rsidRPr="00502A1C">
        <w:rPr>
          <w:rFonts w:ascii="Tahoma" w:hAnsi="Tahoma" w:cs="Tahoma"/>
          <w:kern w:val="28"/>
          <w:sz w:val="24"/>
          <w:szCs w:val="24"/>
          <w:lang w:val="es-ES" w:eastAsia="es-AR"/>
        </w:rPr>
        <w:t xml:space="preserve"> en conmemoración a Nuestro Santo Patrono. -</w:t>
      </w:r>
    </w:p>
    <w:p w14:paraId="04B5868F" w14:textId="77777777" w:rsidR="00502A1C" w:rsidRPr="00502A1C" w:rsidRDefault="00502A1C" w:rsidP="00502A1C">
      <w:pPr>
        <w:contextualSpacing/>
        <w:jc w:val="both"/>
        <w:rPr>
          <w:rFonts w:ascii="Tahoma" w:hAnsi="Tahoma" w:cs="Tahoma"/>
          <w:kern w:val="28"/>
          <w:sz w:val="24"/>
          <w:szCs w:val="24"/>
          <w:lang w:val="es-ES" w:eastAsia="es-AR"/>
        </w:rPr>
      </w:pPr>
    </w:p>
    <w:p w14:paraId="42F7CBD4" w14:textId="77777777" w:rsidR="00502A1C" w:rsidRPr="00502A1C" w:rsidRDefault="00502A1C" w:rsidP="00502A1C">
      <w:pPr>
        <w:contextualSpacing/>
        <w:jc w:val="both"/>
        <w:rPr>
          <w:rFonts w:ascii="Tahoma" w:hAnsi="Tahoma" w:cs="Tahoma"/>
          <w:b/>
          <w:bCs/>
          <w:kern w:val="28"/>
          <w:sz w:val="24"/>
          <w:szCs w:val="24"/>
          <w:u w:val="single"/>
          <w:lang w:val="es-ES" w:eastAsia="es-AR"/>
        </w:rPr>
      </w:pPr>
      <w:r w:rsidRPr="00502A1C">
        <w:rPr>
          <w:rFonts w:ascii="Tahoma" w:hAnsi="Tahoma" w:cs="Tahoma"/>
          <w:b/>
          <w:bCs/>
          <w:kern w:val="28"/>
          <w:sz w:val="24"/>
          <w:szCs w:val="24"/>
          <w:u w:val="single"/>
          <w:lang w:val="es-ES" w:eastAsia="es-AR"/>
        </w:rPr>
        <w:t>Art. 3º.-</w:t>
      </w:r>
    </w:p>
    <w:p w14:paraId="3753607A" w14:textId="77777777" w:rsidR="00502A1C" w:rsidRPr="00502A1C" w:rsidRDefault="00502A1C" w:rsidP="00502A1C">
      <w:pPr>
        <w:contextualSpacing/>
        <w:jc w:val="both"/>
        <w:rPr>
          <w:rFonts w:ascii="Tahoma" w:hAnsi="Tahoma" w:cs="Tahoma"/>
          <w:kern w:val="28"/>
          <w:sz w:val="24"/>
          <w:szCs w:val="24"/>
          <w:lang w:val="es-ES" w:eastAsia="es-AR"/>
        </w:rPr>
      </w:pPr>
      <w:r w:rsidRPr="00502A1C">
        <w:rPr>
          <w:rFonts w:ascii="Tahoma" w:hAnsi="Tahoma" w:cs="Tahoma"/>
          <w:b/>
          <w:bCs/>
          <w:kern w:val="28"/>
          <w:sz w:val="24"/>
          <w:szCs w:val="24"/>
          <w:lang w:val="es-ES" w:eastAsia="es-AR"/>
        </w:rPr>
        <w:tab/>
        <w:t xml:space="preserve">  </w:t>
      </w:r>
      <w:r w:rsidRPr="00502A1C">
        <w:rPr>
          <w:rFonts w:ascii="Tahoma" w:hAnsi="Tahoma" w:cs="Tahoma"/>
          <w:kern w:val="28"/>
          <w:sz w:val="24"/>
          <w:szCs w:val="24"/>
          <w:lang w:val="es-ES" w:eastAsia="es-AR"/>
        </w:rPr>
        <w:t>El presente decreto será refrendado por el Secretario de Gobierno Municipal. -</w:t>
      </w:r>
    </w:p>
    <w:p w14:paraId="14A907B5" w14:textId="77777777" w:rsidR="00502A1C" w:rsidRPr="00502A1C" w:rsidRDefault="00502A1C" w:rsidP="00502A1C">
      <w:pPr>
        <w:contextualSpacing/>
        <w:jc w:val="both"/>
        <w:rPr>
          <w:rFonts w:ascii="Tahoma" w:hAnsi="Tahoma" w:cs="Tahoma"/>
          <w:kern w:val="28"/>
          <w:sz w:val="24"/>
          <w:szCs w:val="24"/>
          <w:lang w:val="es-ES" w:eastAsia="es-AR"/>
        </w:rPr>
      </w:pPr>
    </w:p>
    <w:p w14:paraId="339966FF" w14:textId="77777777" w:rsidR="00502A1C" w:rsidRPr="00502A1C" w:rsidRDefault="00502A1C" w:rsidP="00502A1C">
      <w:pPr>
        <w:contextualSpacing/>
        <w:jc w:val="both"/>
        <w:rPr>
          <w:rFonts w:ascii="Tahoma" w:hAnsi="Tahoma" w:cs="Tahoma"/>
          <w:kern w:val="28"/>
          <w:sz w:val="24"/>
          <w:szCs w:val="24"/>
          <w:lang w:val="es-ES" w:eastAsia="es-AR"/>
        </w:rPr>
      </w:pPr>
      <w:r w:rsidRPr="00502A1C">
        <w:rPr>
          <w:rFonts w:ascii="Tahoma" w:hAnsi="Tahoma" w:cs="Tahoma"/>
          <w:b/>
          <w:bCs/>
          <w:kern w:val="28"/>
          <w:sz w:val="24"/>
          <w:szCs w:val="24"/>
          <w:u w:val="single"/>
          <w:lang w:val="es-ES" w:eastAsia="es-AR"/>
        </w:rPr>
        <w:t>Art. 4º.-</w:t>
      </w:r>
    </w:p>
    <w:p w14:paraId="1F111FFA" w14:textId="77777777" w:rsidR="00502A1C" w:rsidRPr="00502A1C" w:rsidRDefault="00502A1C" w:rsidP="00502A1C">
      <w:pPr>
        <w:contextualSpacing/>
        <w:jc w:val="both"/>
        <w:rPr>
          <w:rFonts w:ascii="Tahoma" w:hAnsi="Tahoma"/>
          <w:sz w:val="24"/>
        </w:rPr>
      </w:pPr>
      <w:r w:rsidRPr="00502A1C">
        <w:rPr>
          <w:rFonts w:ascii="Tahoma" w:hAnsi="Tahoma"/>
          <w:sz w:val="24"/>
        </w:rPr>
        <w:t xml:space="preserve">           Notifíquese de lo dispuesto en la presente Resolución a las instituciones educativas de la Ciudad de </w:t>
      </w:r>
      <w:proofErr w:type="spellStart"/>
      <w:r w:rsidRPr="00502A1C">
        <w:rPr>
          <w:rFonts w:ascii="Tahoma" w:hAnsi="Tahoma"/>
          <w:sz w:val="24"/>
        </w:rPr>
        <w:t>Mendiolaza</w:t>
      </w:r>
      <w:proofErr w:type="spellEnd"/>
      <w:r w:rsidRPr="00502A1C">
        <w:rPr>
          <w:rFonts w:ascii="Tahoma" w:hAnsi="Tahoma"/>
          <w:sz w:val="24"/>
        </w:rPr>
        <w:t>. -</w:t>
      </w:r>
    </w:p>
    <w:p w14:paraId="6F047D67" w14:textId="77777777" w:rsidR="00502A1C" w:rsidRPr="00502A1C" w:rsidRDefault="00502A1C" w:rsidP="00502A1C">
      <w:pPr>
        <w:ind w:left="283"/>
        <w:contextualSpacing/>
        <w:jc w:val="both"/>
        <w:rPr>
          <w:rFonts w:ascii="Tahoma" w:hAnsi="Tahoma"/>
          <w:sz w:val="24"/>
        </w:rPr>
      </w:pPr>
    </w:p>
    <w:p w14:paraId="1A4BD27B" w14:textId="77777777" w:rsidR="00502A1C" w:rsidRPr="00502A1C" w:rsidRDefault="00502A1C" w:rsidP="00502A1C">
      <w:pPr>
        <w:contextualSpacing/>
        <w:jc w:val="both"/>
        <w:rPr>
          <w:rFonts w:ascii="Tahoma" w:hAnsi="Tahoma" w:cs="Tahoma"/>
          <w:b/>
          <w:bCs/>
          <w:kern w:val="28"/>
          <w:sz w:val="24"/>
          <w:szCs w:val="24"/>
          <w:u w:val="single"/>
          <w:lang w:val="es-ES" w:eastAsia="es-AR"/>
        </w:rPr>
      </w:pPr>
      <w:r w:rsidRPr="00502A1C">
        <w:rPr>
          <w:rFonts w:ascii="Tahoma" w:hAnsi="Tahoma" w:cs="Tahoma"/>
          <w:b/>
          <w:bCs/>
          <w:kern w:val="28"/>
          <w:sz w:val="24"/>
          <w:szCs w:val="24"/>
          <w:u w:val="single"/>
          <w:lang w:val="es-ES" w:eastAsia="es-AR"/>
        </w:rPr>
        <w:t>Art. 5°. -</w:t>
      </w:r>
    </w:p>
    <w:p w14:paraId="69D6681C" w14:textId="77777777" w:rsidR="00502A1C" w:rsidRPr="00502A1C" w:rsidRDefault="00502A1C" w:rsidP="00502A1C">
      <w:pPr>
        <w:contextualSpacing/>
        <w:jc w:val="both"/>
        <w:rPr>
          <w:rFonts w:ascii="Tahoma" w:hAnsi="Tahoma" w:cs="Tahoma"/>
          <w:kern w:val="28"/>
          <w:sz w:val="24"/>
          <w:szCs w:val="24"/>
          <w:lang w:val="es-ES" w:eastAsia="es-AR"/>
        </w:rPr>
      </w:pPr>
      <w:r w:rsidRPr="00502A1C">
        <w:rPr>
          <w:rFonts w:ascii="Tahoma" w:hAnsi="Tahoma" w:cs="Tahoma"/>
          <w:b/>
          <w:bCs/>
          <w:kern w:val="28"/>
          <w:sz w:val="24"/>
          <w:szCs w:val="24"/>
          <w:lang w:val="es-ES" w:eastAsia="es-AR"/>
        </w:rPr>
        <w:tab/>
        <w:t xml:space="preserve"> </w:t>
      </w:r>
      <w:r w:rsidRPr="00502A1C">
        <w:rPr>
          <w:rFonts w:ascii="Tahoma" w:hAnsi="Tahoma" w:cs="Tahoma"/>
          <w:bCs/>
          <w:kern w:val="28"/>
          <w:sz w:val="24"/>
          <w:szCs w:val="24"/>
          <w:lang w:val="es-ES" w:eastAsia="es-AR"/>
        </w:rPr>
        <w:t>Comuníquese, Publíquese</w:t>
      </w:r>
      <w:r w:rsidRPr="00502A1C">
        <w:rPr>
          <w:rFonts w:ascii="Tahoma" w:hAnsi="Tahoma" w:cs="Tahoma"/>
          <w:kern w:val="28"/>
          <w:sz w:val="24"/>
          <w:szCs w:val="24"/>
          <w:lang w:val="es-ES" w:eastAsia="es-AR"/>
        </w:rPr>
        <w:t>, Protocolícese y Archívese. -</w:t>
      </w:r>
    </w:p>
    <w:p w14:paraId="7175A07A" w14:textId="6164F98C" w:rsidR="006F5A05" w:rsidRPr="00502A1C" w:rsidRDefault="006F5A05" w:rsidP="006F5A05">
      <w:pPr>
        <w:rPr>
          <w:rFonts w:ascii="Tahoma" w:hAnsi="Tahoma" w:cs="Tahoma"/>
          <w:sz w:val="24"/>
          <w:szCs w:val="24"/>
          <w:lang w:val="es-ES"/>
        </w:rPr>
      </w:pPr>
    </w:p>
    <w:p w14:paraId="1D0F1A7E" w14:textId="77777777" w:rsidR="00502A1C" w:rsidRPr="00882D89" w:rsidRDefault="00502A1C" w:rsidP="00502A1C">
      <w:pPr>
        <w:jc w:val="right"/>
        <w:rPr>
          <w:rFonts w:ascii="Tahoma" w:hAnsi="Tahoma" w:cs="Tahoma"/>
          <w:sz w:val="24"/>
          <w:szCs w:val="24"/>
        </w:rPr>
      </w:pPr>
      <w:proofErr w:type="spellStart"/>
      <w:r w:rsidRPr="00882D89">
        <w:rPr>
          <w:rFonts w:ascii="Tahoma" w:hAnsi="Tahoma" w:cs="Tahoma"/>
          <w:sz w:val="24"/>
          <w:szCs w:val="24"/>
        </w:rPr>
        <w:t>Mendiolaza</w:t>
      </w:r>
      <w:proofErr w:type="spellEnd"/>
      <w:r w:rsidRPr="00882D89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12 </w:t>
      </w:r>
      <w:r w:rsidRPr="00882D89">
        <w:rPr>
          <w:rFonts w:ascii="Tahoma" w:hAnsi="Tahoma" w:cs="Tahoma"/>
          <w:sz w:val="24"/>
          <w:szCs w:val="24"/>
        </w:rPr>
        <w:t xml:space="preserve">de </w:t>
      </w:r>
      <w:r>
        <w:rPr>
          <w:rFonts w:ascii="Tahoma" w:hAnsi="Tahoma" w:cs="Tahoma"/>
          <w:sz w:val="24"/>
          <w:szCs w:val="24"/>
        </w:rPr>
        <w:t>Agosto</w:t>
      </w:r>
      <w:r w:rsidRPr="00882D89">
        <w:rPr>
          <w:rFonts w:ascii="Tahoma" w:hAnsi="Tahoma" w:cs="Tahoma"/>
          <w:sz w:val="24"/>
          <w:szCs w:val="24"/>
        </w:rPr>
        <w:t xml:space="preserve"> de 20</w:t>
      </w:r>
      <w:r>
        <w:rPr>
          <w:rFonts w:ascii="Tahoma" w:hAnsi="Tahoma" w:cs="Tahoma"/>
          <w:sz w:val="24"/>
          <w:szCs w:val="24"/>
        </w:rPr>
        <w:t>22</w:t>
      </w:r>
      <w:r w:rsidRPr="00882D89">
        <w:rPr>
          <w:rFonts w:ascii="Tahoma" w:hAnsi="Tahoma" w:cs="Tahoma"/>
          <w:sz w:val="24"/>
          <w:szCs w:val="24"/>
        </w:rPr>
        <w:t>.-</w:t>
      </w:r>
    </w:p>
    <w:p w14:paraId="677823CB" w14:textId="77777777" w:rsidR="00502A1C" w:rsidRPr="00882D89" w:rsidRDefault="00502A1C" w:rsidP="00502A1C">
      <w:pPr>
        <w:rPr>
          <w:rFonts w:ascii="Tahoma" w:hAnsi="Tahoma" w:cs="Tahoma"/>
        </w:rPr>
      </w:pPr>
    </w:p>
    <w:p w14:paraId="070222A7" w14:textId="77777777" w:rsidR="00502A1C" w:rsidRPr="00882D89" w:rsidRDefault="00502A1C" w:rsidP="00502A1C">
      <w:pPr>
        <w:rPr>
          <w:rFonts w:ascii="Tahoma" w:hAnsi="Tahoma" w:cs="Tahoma"/>
        </w:rPr>
      </w:pPr>
    </w:p>
    <w:p w14:paraId="77F81677" w14:textId="77777777" w:rsidR="00502A1C" w:rsidRPr="00882D89" w:rsidRDefault="00502A1C" w:rsidP="00502A1C">
      <w:pPr>
        <w:rPr>
          <w:rFonts w:ascii="Tahoma" w:hAnsi="Tahoma" w:cs="Tahoma"/>
        </w:rPr>
      </w:pPr>
    </w:p>
    <w:p w14:paraId="0382BD1C" w14:textId="77777777" w:rsidR="00502A1C" w:rsidRPr="00882D89" w:rsidRDefault="00502A1C" w:rsidP="00502A1C">
      <w:pPr>
        <w:rPr>
          <w:rFonts w:ascii="Tahoma" w:hAnsi="Tahoma" w:cs="Tahoma"/>
        </w:rPr>
      </w:pPr>
    </w:p>
    <w:p w14:paraId="499D819C" w14:textId="77777777" w:rsidR="00502A1C" w:rsidRPr="00882D89" w:rsidRDefault="00502A1C" w:rsidP="00502A1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882D89">
        <w:rPr>
          <w:rFonts w:ascii="Tahoma" w:hAnsi="Tahoma" w:cs="Tahoma"/>
          <w:b/>
          <w:sz w:val="24"/>
          <w:szCs w:val="24"/>
          <w:u w:val="single"/>
        </w:rPr>
        <w:t xml:space="preserve">D   E   C   R   E   T   O     Nº </w:t>
      </w:r>
      <w:r>
        <w:rPr>
          <w:rFonts w:ascii="Tahoma" w:hAnsi="Tahoma" w:cs="Tahoma"/>
          <w:b/>
          <w:sz w:val="24"/>
          <w:szCs w:val="24"/>
          <w:u w:val="single"/>
        </w:rPr>
        <w:t xml:space="preserve">  075</w:t>
      </w:r>
      <w:r w:rsidRPr="00882D89">
        <w:rPr>
          <w:rFonts w:ascii="Tahoma" w:hAnsi="Tahoma" w:cs="Tahoma"/>
          <w:b/>
          <w:sz w:val="24"/>
          <w:szCs w:val="24"/>
          <w:u w:val="single"/>
        </w:rPr>
        <w:t>/20</w:t>
      </w:r>
      <w:r>
        <w:rPr>
          <w:rFonts w:ascii="Tahoma" w:hAnsi="Tahoma" w:cs="Tahoma"/>
          <w:b/>
          <w:sz w:val="24"/>
          <w:szCs w:val="24"/>
          <w:u w:val="single"/>
        </w:rPr>
        <w:t>22</w:t>
      </w:r>
    </w:p>
    <w:p w14:paraId="3A821E7B" w14:textId="77777777" w:rsidR="00502A1C" w:rsidRPr="00882D89" w:rsidRDefault="00502A1C" w:rsidP="00502A1C">
      <w:pPr>
        <w:rPr>
          <w:rFonts w:ascii="Tahoma" w:hAnsi="Tahoma" w:cs="Tahoma"/>
        </w:rPr>
      </w:pPr>
    </w:p>
    <w:p w14:paraId="2CD8223C" w14:textId="77777777" w:rsidR="00502A1C" w:rsidRPr="00882D89" w:rsidRDefault="00502A1C" w:rsidP="00502A1C">
      <w:pPr>
        <w:rPr>
          <w:rFonts w:ascii="Tahoma" w:hAnsi="Tahoma" w:cs="Tahoma"/>
        </w:rPr>
      </w:pPr>
    </w:p>
    <w:p w14:paraId="7AA6318F" w14:textId="77777777" w:rsidR="00502A1C" w:rsidRPr="00882D89" w:rsidRDefault="00502A1C" w:rsidP="00502A1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882D89">
        <w:rPr>
          <w:rFonts w:ascii="Tahoma" w:hAnsi="Tahoma" w:cs="Tahoma"/>
          <w:b/>
          <w:sz w:val="24"/>
          <w:szCs w:val="24"/>
          <w:u w:val="single"/>
        </w:rPr>
        <w:t>VISTO:</w:t>
      </w:r>
    </w:p>
    <w:p w14:paraId="54C82C04" w14:textId="77777777" w:rsidR="00502A1C" w:rsidRPr="00882D89" w:rsidRDefault="00502A1C" w:rsidP="00502A1C">
      <w:pPr>
        <w:jc w:val="both"/>
        <w:rPr>
          <w:rFonts w:ascii="Tahoma" w:hAnsi="Tahoma" w:cs="Tahoma"/>
          <w:sz w:val="24"/>
          <w:szCs w:val="24"/>
        </w:rPr>
      </w:pPr>
      <w:r w:rsidRPr="00882D89">
        <w:rPr>
          <w:rFonts w:ascii="Tahoma" w:hAnsi="Tahoma" w:cs="Tahoma"/>
          <w:sz w:val="24"/>
          <w:szCs w:val="24"/>
        </w:rPr>
        <w:t xml:space="preserve">            La Ordenanza Nº</w:t>
      </w:r>
      <w:r>
        <w:rPr>
          <w:rFonts w:ascii="Tahoma" w:hAnsi="Tahoma" w:cs="Tahoma"/>
          <w:sz w:val="24"/>
          <w:szCs w:val="24"/>
        </w:rPr>
        <w:t xml:space="preserve"> 961/</w:t>
      </w:r>
      <w:r w:rsidRPr="00882D89">
        <w:rPr>
          <w:rFonts w:ascii="Tahoma" w:hAnsi="Tahoma" w:cs="Tahoma"/>
          <w:sz w:val="24"/>
          <w:szCs w:val="24"/>
        </w:rPr>
        <w:t>20</w:t>
      </w:r>
      <w:r>
        <w:rPr>
          <w:rFonts w:ascii="Tahoma" w:hAnsi="Tahoma" w:cs="Tahoma"/>
          <w:sz w:val="24"/>
          <w:szCs w:val="24"/>
        </w:rPr>
        <w:t>22</w:t>
      </w:r>
      <w:r w:rsidRPr="00882D89">
        <w:rPr>
          <w:rFonts w:ascii="Tahoma" w:hAnsi="Tahoma" w:cs="Tahoma"/>
          <w:sz w:val="24"/>
          <w:szCs w:val="24"/>
        </w:rPr>
        <w:t>, sancionada por el CONCEJO DELIBERANTE DE LA MUNICIPAL</w:t>
      </w:r>
      <w:r>
        <w:rPr>
          <w:rFonts w:ascii="Tahoma" w:hAnsi="Tahoma" w:cs="Tahoma"/>
          <w:sz w:val="24"/>
          <w:szCs w:val="24"/>
        </w:rPr>
        <w:t xml:space="preserve">IDAD DE MENDIOLAZA, con fecha 08 de agosto de </w:t>
      </w:r>
      <w:r w:rsidRPr="00882D89">
        <w:rPr>
          <w:rFonts w:ascii="Tahoma" w:hAnsi="Tahoma" w:cs="Tahoma"/>
          <w:sz w:val="24"/>
          <w:szCs w:val="24"/>
        </w:rPr>
        <w:t>20</w:t>
      </w:r>
      <w:r>
        <w:rPr>
          <w:rFonts w:ascii="Tahoma" w:hAnsi="Tahoma" w:cs="Tahoma"/>
          <w:sz w:val="24"/>
          <w:szCs w:val="24"/>
        </w:rPr>
        <w:t>22</w:t>
      </w:r>
      <w:r w:rsidRPr="00882D89">
        <w:rPr>
          <w:rFonts w:ascii="Tahoma" w:hAnsi="Tahoma" w:cs="Tahoma"/>
          <w:sz w:val="24"/>
          <w:szCs w:val="24"/>
        </w:rPr>
        <w:t xml:space="preserve"> y notificada a este D.E.M. el día</w:t>
      </w:r>
      <w:r>
        <w:rPr>
          <w:rFonts w:ascii="Tahoma" w:hAnsi="Tahoma" w:cs="Tahoma"/>
          <w:sz w:val="24"/>
          <w:szCs w:val="24"/>
        </w:rPr>
        <w:t xml:space="preserve"> 09 de agosto </w:t>
      </w:r>
      <w:r w:rsidRPr="00882D89">
        <w:rPr>
          <w:rFonts w:ascii="Tahoma" w:hAnsi="Tahoma" w:cs="Tahoma"/>
          <w:sz w:val="24"/>
          <w:szCs w:val="24"/>
        </w:rPr>
        <w:t>del corriente año;</w:t>
      </w:r>
    </w:p>
    <w:p w14:paraId="1E4D730A" w14:textId="77777777" w:rsidR="00502A1C" w:rsidRPr="00882D89" w:rsidRDefault="00502A1C" w:rsidP="00502A1C">
      <w:pPr>
        <w:jc w:val="both"/>
        <w:rPr>
          <w:rFonts w:ascii="Tahoma" w:hAnsi="Tahoma" w:cs="Tahoma"/>
          <w:sz w:val="24"/>
          <w:szCs w:val="24"/>
        </w:rPr>
      </w:pPr>
    </w:p>
    <w:p w14:paraId="1C431B74" w14:textId="77777777" w:rsidR="00502A1C" w:rsidRPr="00882D89" w:rsidRDefault="00502A1C" w:rsidP="00502A1C">
      <w:pPr>
        <w:jc w:val="both"/>
        <w:rPr>
          <w:rFonts w:ascii="Tahoma" w:hAnsi="Tahoma" w:cs="Tahoma"/>
          <w:sz w:val="24"/>
          <w:szCs w:val="24"/>
        </w:rPr>
      </w:pPr>
    </w:p>
    <w:p w14:paraId="5580FC4B" w14:textId="77777777" w:rsidR="00502A1C" w:rsidRPr="00882D89" w:rsidRDefault="00502A1C" w:rsidP="00502A1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882D89">
        <w:rPr>
          <w:rFonts w:ascii="Tahoma" w:hAnsi="Tahoma" w:cs="Tahoma"/>
          <w:b/>
          <w:sz w:val="24"/>
          <w:szCs w:val="24"/>
          <w:u w:val="single"/>
        </w:rPr>
        <w:t>Y CONSIDERANDO:</w:t>
      </w:r>
    </w:p>
    <w:p w14:paraId="505BAA34" w14:textId="77777777" w:rsidR="00502A1C" w:rsidRPr="00882D89" w:rsidRDefault="00502A1C" w:rsidP="00502A1C">
      <w:pPr>
        <w:jc w:val="both"/>
        <w:rPr>
          <w:rFonts w:ascii="Tahoma" w:hAnsi="Tahoma" w:cs="Tahoma"/>
          <w:sz w:val="24"/>
          <w:szCs w:val="24"/>
        </w:rPr>
      </w:pPr>
      <w:r w:rsidRPr="00882D89">
        <w:rPr>
          <w:rFonts w:ascii="Tahoma" w:hAnsi="Tahoma" w:cs="Tahoma"/>
          <w:sz w:val="24"/>
          <w:szCs w:val="24"/>
        </w:rPr>
        <w:tab/>
        <w:t xml:space="preserve">  Que, según lo establece el artículo 49º, inciso 1) de la Ley Orgánica Municipal Nº 8.102, es facultad del Departamento Ejecutivo su promulgación;</w:t>
      </w:r>
    </w:p>
    <w:p w14:paraId="679D6860" w14:textId="77777777" w:rsidR="00502A1C" w:rsidRPr="00882D89" w:rsidRDefault="00502A1C" w:rsidP="00502A1C">
      <w:pPr>
        <w:jc w:val="both"/>
        <w:rPr>
          <w:rFonts w:ascii="Tahoma" w:hAnsi="Tahoma" w:cs="Tahoma"/>
          <w:sz w:val="24"/>
          <w:szCs w:val="24"/>
        </w:rPr>
      </w:pPr>
    </w:p>
    <w:p w14:paraId="1CBA22C3" w14:textId="77777777" w:rsidR="00502A1C" w:rsidRPr="00882D89" w:rsidRDefault="00502A1C" w:rsidP="00502A1C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2BD45E4B" w14:textId="77777777" w:rsidR="00502A1C" w:rsidRPr="00882D89" w:rsidRDefault="00502A1C" w:rsidP="00502A1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882D89">
        <w:rPr>
          <w:rFonts w:ascii="Tahoma" w:hAnsi="Tahoma" w:cs="Tahoma"/>
          <w:b/>
          <w:sz w:val="24"/>
          <w:szCs w:val="24"/>
          <w:u w:val="single"/>
        </w:rPr>
        <w:t>POR ELLO:</w:t>
      </w:r>
    </w:p>
    <w:p w14:paraId="0D3239B7" w14:textId="77777777" w:rsidR="00502A1C" w:rsidRPr="00882D89" w:rsidRDefault="00502A1C" w:rsidP="00502A1C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5ADCEC7B" w14:textId="77777777" w:rsidR="00502A1C" w:rsidRPr="00882D89" w:rsidRDefault="00502A1C" w:rsidP="00502A1C">
      <w:pPr>
        <w:jc w:val="both"/>
        <w:rPr>
          <w:rFonts w:ascii="Tahoma" w:hAnsi="Tahoma" w:cs="Tahoma"/>
          <w:b/>
          <w:sz w:val="24"/>
          <w:szCs w:val="24"/>
        </w:rPr>
      </w:pPr>
      <w:r w:rsidRPr="00882D89">
        <w:rPr>
          <w:rFonts w:ascii="Tahoma" w:hAnsi="Tahoma" w:cs="Tahoma"/>
          <w:b/>
          <w:sz w:val="24"/>
          <w:szCs w:val="24"/>
        </w:rPr>
        <w:t xml:space="preserve">                   EL    INTENDENTE    MUNICIPAL   DE   MENDIOLAZA</w:t>
      </w:r>
    </w:p>
    <w:p w14:paraId="68692411" w14:textId="77777777" w:rsidR="00502A1C" w:rsidRPr="00882D89" w:rsidRDefault="00502A1C" w:rsidP="00502A1C">
      <w:pPr>
        <w:jc w:val="center"/>
        <w:rPr>
          <w:rFonts w:ascii="Tahoma" w:hAnsi="Tahoma" w:cs="Tahoma"/>
          <w:b/>
          <w:sz w:val="24"/>
          <w:szCs w:val="24"/>
        </w:rPr>
      </w:pPr>
    </w:p>
    <w:p w14:paraId="249983E8" w14:textId="77777777" w:rsidR="00502A1C" w:rsidRPr="00882D89" w:rsidRDefault="00502A1C" w:rsidP="00502A1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30662C0E" w14:textId="77777777" w:rsidR="00502A1C" w:rsidRPr="00882D89" w:rsidRDefault="00502A1C" w:rsidP="00502A1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882D89">
        <w:rPr>
          <w:rFonts w:ascii="Tahoma" w:hAnsi="Tahoma" w:cs="Tahoma"/>
          <w:b/>
          <w:sz w:val="24"/>
          <w:szCs w:val="24"/>
          <w:u w:val="single"/>
        </w:rPr>
        <w:t>D    E    C    R    E    T    A</w:t>
      </w:r>
    </w:p>
    <w:p w14:paraId="5AB4E795" w14:textId="77777777" w:rsidR="00502A1C" w:rsidRPr="00882D89" w:rsidRDefault="00502A1C" w:rsidP="00502A1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882D89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14:paraId="69251871" w14:textId="77777777" w:rsidR="00502A1C" w:rsidRPr="00882D89" w:rsidRDefault="00502A1C" w:rsidP="00502A1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4F2794AC" w14:textId="77777777" w:rsidR="00502A1C" w:rsidRPr="00882D89" w:rsidRDefault="00502A1C" w:rsidP="00502A1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882D89">
        <w:rPr>
          <w:rFonts w:ascii="Tahoma" w:hAnsi="Tahoma" w:cs="Tahoma"/>
          <w:b/>
          <w:sz w:val="24"/>
          <w:szCs w:val="24"/>
          <w:u w:val="single"/>
        </w:rPr>
        <w:t>Art. 1º.-</w:t>
      </w:r>
    </w:p>
    <w:p w14:paraId="3C7F5A5C" w14:textId="77777777" w:rsidR="00502A1C" w:rsidRDefault="00502A1C" w:rsidP="00502A1C">
      <w:pPr>
        <w:jc w:val="both"/>
        <w:rPr>
          <w:rFonts w:ascii="Tahoma" w:hAnsi="Tahoma" w:cs="Tahoma"/>
          <w:sz w:val="24"/>
          <w:szCs w:val="24"/>
        </w:rPr>
      </w:pPr>
      <w:r w:rsidRPr="00882D89">
        <w:rPr>
          <w:rFonts w:ascii="Tahoma" w:hAnsi="Tahoma" w:cs="Tahoma"/>
          <w:sz w:val="24"/>
          <w:szCs w:val="24"/>
        </w:rPr>
        <w:t xml:space="preserve">             Prom</w:t>
      </w:r>
      <w:r>
        <w:rPr>
          <w:rFonts w:ascii="Tahoma" w:hAnsi="Tahoma" w:cs="Tahoma"/>
          <w:sz w:val="24"/>
          <w:szCs w:val="24"/>
        </w:rPr>
        <w:t>u</w:t>
      </w:r>
      <w:r w:rsidRPr="00882D89">
        <w:rPr>
          <w:rFonts w:ascii="Tahoma" w:hAnsi="Tahoma" w:cs="Tahoma"/>
          <w:sz w:val="24"/>
          <w:szCs w:val="24"/>
        </w:rPr>
        <w:t>lgase la Ordenanza Nº</w:t>
      </w:r>
      <w:r>
        <w:rPr>
          <w:rFonts w:ascii="Tahoma" w:hAnsi="Tahoma" w:cs="Tahoma"/>
          <w:sz w:val="24"/>
          <w:szCs w:val="24"/>
        </w:rPr>
        <w:t xml:space="preserve"> 961</w:t>
      </w:r>
      <w:r w:rsidRPr="00882D89">
        <w:rPr>
          <w:rFonts w:ascii="Tahoma" w:hAnsi="Tahoma" w:cs="Tahoma"/>
          <w:sz w:val="24"/>
          <w:szCs w:val="24"/>
        </w:rPr>
        <w:t>/20</w:t>
      </w:r>
      <w:r>
        <w:rPr>
          <w:rFonts w:ascii="Tahoma" w:hAnsi="Tahoma" w:cs="Tahoma"/>
          <w:sz w:val="24"/>
          <w:szCs w:val="24"/>
        </w:rPr>
        <w:t>22</w:t>
      </w:r>
      <w:r w:rsidRPr="00882D89">
        <w:rPr>
          <w:rFonts w:ascii="Tahoma" w:hAnsi="Tahoma" w:cs="Tahoma"/>
          <w:sz w:val="24"/>
          <w:szCs w:val="24"/>
        </w:rPr>
        <w:t xml:space="preserve"> referida</w:t>
      </w:r>
      <w:r>
        <w:rPr>
          <w:rFonts w:ascii="Tahoma" w:hAnsi="Tahoma" w:cs="Tahoma"/>
          <w:sz w:val="24"/>
          <w:szCs w:val="24"/>
        </w:rPr>
        <w:t xml:space="preserve"> a </w:t>
      </w:r>
      <w:r w:rsidRPr="00065AC1">
        <w:rPr>
          <w:rFonts w:ascii="Tahoma" w:hAnsi="Tahoma" w:cs="Tahoma"/>
          <w:b/>
          <w:sz w:val="24"/>
          <w:szCs w:val="24"/>
        </w:rPr>
        <w:t>“</w:t>
      </w:r>
      <w:r>
        <w:rPr>
          <w:rFonts w:ascii="Tahoma" w:hAnsi="Tahoma" w:cs="Tahoma"/>
          <w:b/>
          <w:sz w:val="24"/>
          <w:szCs w:val="24"/>
        </w:rPr>
        <w:t xml:space="preserve">Incrementar Tarifa </w:t>
      </w:r>
      <w:proofErr w:type="spellStart"/>
      <w:r>
        <w:rPr>
          <w:rFonts w:ascii="Tahoma" w:hAnsi="Tahoma" w:cs="Tahoma"/>
          <w:b/>
          <w:sz w:val="24"/>
          <w:szCs w:val="24"/>
        </w:rPr>
        <w:t>Remis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Agencia</w:t>
      </w:r>
      <w:r w:rsidRPr="00065AC1">
        <w:rPr>
          <w:rFonts w:ascii="Tahoma" w:hAnsi="Tahoma" w:cs="Tahoma"/>
          <w:b/>
          <w:sz w:val="24"/>
          <w:szCs w:val="24"/>
        </w:rPr>
        <w:t>”</w:t>
      </w:r>
      <w:r>
        <w:rPr>
          <w:rFonts w:ascii="Tahoma" w:hAnsi="Tahoma" w:cs="Tahoma"/>
          <w:sz w:val="24"/>
          <w:szCs w:val="24"/>
        </w:rPr>
        <w:t>.-</w:t>
      </w:r>
    </w:p>
    <w:p w14:paraId="7CBA4705" w14:textId="77777777" w:rsidR="00502A1C" w:rsidRPr="00882D89" w:rsidRDefault="00502A1C" w:rsidP="00502A1C">
      <w:pPr>
        <w:jc w:val="both"/>
        <w:rPr>
          <w:rFonts w:ascii="Tahoma" w:hAnsi="Tahoma" w:cs="Tahoma"/>
          <w:sz w:val="24"/>
          <w:szCs w:val="24"/>
        </w:rPr>
      </w:pPr>
    </w:p>
    <w:p w14:paraId="11439596" w14:textId="77777777" w:rsidR="00502A1C" w:rsidRPr="00882D89" w:rsidRDefault="00502A1C" w:rsidP="00502A1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882D89">
        <w:rPr>
          <w:rFonts w:ascii="Tahoma" w:hAnsi="Tahoma" w:cs="Tahoma"/>
          <w:b/>
          <w:sz w:val="24"/>
          <w:szCs w:val="24"/>
          <w:u w:val="single"/>
        </w:rPr>
        <w:t>Art 2°.-</w:t>
      </w:r>
    </w:p>
    <w:p w14:paraId="68CE5E40" w14:textId="77777777" w:rsidR="00502A1C" w:rsidRPr="00C277E2" w:rsidRDefault="00502A1C" w:rsidP="00502A1C">
      <w:pPr>
        <w:jc w:val="both"/>
        <w:rPr>
          <w:rFonts w:ascii="Tahoma" w:hAnsi="Tahoma" w:cs="Tahoma"/>
          <w:sz w:val="24"/>
          <w:szCs w:val="24"/>
        </w:rPr>
      </w:pPr>
      <w:r w:rsidRPr="00882D89">
        <w:rPr>
          <w:rFonts w:ascii="Tahoma" w:hAnsi="Tahoma" w:cs="Tahoma"/>
          <w:sz w:val="24"/>
          <w:szCs w:val="24"/>
        </w:rPr>
        <w:t xml:space="preserve">            </w:t>
      </w:r>
      <w:r>
        <w:rPr>
          <w:rFonts w:ascii="Tahoma" w:hAnsi="Tahoma" w:cs="Tahoma"/>
          <w:sz w:val="24"/>
          <w:szCs w:val="24"/>
        </w:rPr>
        <w:t>El presente d</w:t>
      </w:r>
      <w:r w:rsidRPr="00882D89">
        <w:rPr>
          <w:rFonts w:ascii="Tahoma" w:hAnsi="Tahoma" w:cs="Tahoma"/>
          <w:sz w:val="24"/>
          <w:szCs w:val="24"/>
        </w:rPr>
        <w:t xml:space="preserve">ecreto será </w:t>
      </w:r>
      <w:r>
        <w:rPr>
          <w:rFonts w:ascii="Tahoma" w:hAnsi="Tahoma" w:cs="Tahoma"/>
          <w:sz w:val="24"/>
          <w:szCs w:val="24"/>
        </w:rPr>
        <w:t xml:space="preserve">refrendado por el </w:t>
      </w:r>
      <w:r w:rsidRPr="00C277E2">
        <w:rPr>
          <w:rFonts w:ascii="Tahoma" w:hAnsi="Tahoma" w:cs="Tahoma"/>
          <w:sz w:val="24"/>
          <w:szCs w:val="24"/>
        </w:rPr>
        <w:t xml:space="preserve">Secretario de </w:t>
      </w:r>
      <w:r>
        <w:rPr>
          <w:rFonts w:ascii="Tahoma" w:hAnsi="Tahoma" w:cs="Tahoma"/>
          <w:sz w:val="24"/>
          <w:szCs w:val="24"/>
        </w:rPr>
        <w:t>Hacienda Municipal.</w:t>
      </w:r>
      <w:r w:rsidRPr="00C277E2">
        <w:rPr>
          <w:rFonts w:ascii="Tahoma" w:hAnsi="Tahoma" w:cs="Tahoma"/>
          <w:sz w:val="24"/>
          <w:szCs w:val="24"/>
        </w:rPr>
        <w:t>-</w:t>
      </w:r>
    </w:p>
    <w:p w14:paraId="5002B762" w14:textId="77777777" w:rsidR="00502A1C" w:rsidRPr="00882D89" w:rsidRDefault="00502A1C" w:rsidP="00502A1C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1342074A" w14:textId="77777777" w:rsidR="00502A1C" w:rsidRPr="00882D89" w:rsidRDefault="00502A1C" w:rsidP="00502A1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882D89">
        <w:rPr>
          <w:rFonts w:ascii="Tahoma" w:hAnsi="Tahoma" w:cs="Tahoma"/>
          <w:b/>
          <w:sz w:val="24"/>
          <w:szCs w:val="24"/>
          <w:u w:val="single"/>
        </w:rPr>
        <w:t>Art. 3º.-</w:t>
      </w:r>
    </w:p>
    <w:p w14:paraId="671E6FCE" w14:textId="77777777" w:rsidR="00502A1C" w:rsidRPr="00882D89" w:rsidRDefault="00502A1C" w:rsidP="00502A1C">
      <w:pPr>
        <w:jc w:val="both"/>
        <w:rPr>
          <w:rFonts w:ascii="Tahoma" w:hAnsi="Tahoma" w:cs="Tahoma"/>
          <w:sz w:val="24"/>
          <w:szCs w:val="24"/>
        </w:rPr>
      </w:pPr>
      <w:r w:rsidRPr="00882D89">
        <w:rPr>
          <w:rFonts w:ascii="Tahoma" w:hAnsi="Tahoma" w:cs="Tahoma"/>
          <w:b/>
          <w:sz w:val="24"/>
          <w:szCs w:val="24"/>
        </w:rPr>
        <w:tab/>
        <w:t xml:space="preserve">   </w:t>
      </w:r>
      <w:r w:rsidRPr="00882D89">
        <w:rPr>
          <w:rFonts w:ascii="Tahoma" w:hAnsi="Tahoma" w:cs="Tahoma"/>
          <w:sz w:val="24"/>
          <w:szCs w:val="24"/>
        </w:rPr>
        <w:t>Comuníquese, Publíquese, Protocolícese y Archívese.-</w:t>
      </w:r>
    </w:p>
    <w:p w14:paraId="15B42E72" w14:textId="77777777" w:rsidR="00502A1C" w:rsidRPr="00882D89" w:rsidRDefault="00502A1C" w:rsidP="00502A1C">
      <w:pPr>
        <w:jc w:val="center"/>
        <w:rPr>
          <w:rFonts w:ascii="Tahoma" w:hAnsi="Tahoma" w:cs="Tahoma"/>
          <w:b/>
          <w:sz w:val="24"/>
          <w:szCs w:val="24"/>
        </w:rPr>
      </w:pPr>
    </w:p>
    <w:p w14:paraId="3C668183" w14:textId="77777777" w:rsidR="00502A1C" w:rsidRPr="00882D89" w:rsidRDefault="00502A1C" w:rsidP="00502A1C">
      <w:pPr>
        <w:jc w:val="center"/>
        <w:rPr>
          <w:rFonts w:ascii="Tahoma" w:hAnsi="Tahoma" w:cs="Tahoma"/>
          <w:b/>
          <w:sz w:val="24"/>
          <w:szCs w:val="24"/>
        </w:rPr>
      </w:pPr>
    </w:p>
    <w:p w14:paraId="43835DF9" w14:textId="77777777" w:rsidR="00502A1C" w:rsidRPr="00882D89" w:rsidRDefault="00502A1C" w:rsidP="00502A1C">
      <w:pPr>
        <w:jc w:val="center"/>
        <w:rPr>
          <w:rFonts w:ascii="Tahoma" w:hAnsi="Tahoma" w:cs="Tahoma"/>
          <w:b/>
          <w:sz w:val="24"/>
          <w:szCs w:val="24"/>
        </w:rPr>
      </w:pPr>
    </w:p>
    <w:p w14:paraId="21B8FC11" w14:textId="77777777" w:rsidR="00502A1C" w:rsidRDefault="00502A1C" w:rsidP="00502A1C">
      <w:pPr>
        <w:rPr>
          <w:rFonts w:ascii="Tahoma" w:hAnsi="Tahoma" w:cs="Tahoma"/>
        </w:rPr>
      </w:pPr>
    </w:p>
    <w:p w14:paraId="50AACD26" w14:textId="77777777" w:rsidR="00502A1C" w:rsidRDefault="00502A1C" w:rsidP="00502A1C">
      <w:pPr>
        <w:rPr>
          <w:rFonts w:ascii="Tahoma" w:hAnsi="Tahoma" w:cs="Tahoma"/>
        </w:rPr>
      </w:pPr>
    </w:p>
    <w:p w14:paraId="438D14C1" w14:textId="77777777" w:rsidR="00502A1C" w:rsidRPr="000A2E35" w:rsidRDefault="00502A1C" w:rsidP="00502A1C">
      <w:pPr>
        <w:rPr>
          <w:rFonts w:ascii="Tahoma" w:hAnsi="Tahoma" w:cs="Tahoma"/>
        </w:rPr>
      </w:pPr>
    </w:p>
    <w:p w14:paraId="489A57F7" w14:textId="77777777" w:rsidR="006F5A05" w:rsidRPr="00012A77" w:rsidRDefault="006F5A05" w:rsidP="006F5A05"/>
    <w:p w14:paraId="52B5B6DE" w14:textId="77777777" w:rsidR="000E40FF" w:rsidRDefault="000E40FF" w:rsidP="000E40FF"/>
    <w:p w14:paraId="5B0AECD9" w14:textId="2306C6C1" w:rsidR="000E40FF" w:rsidRDefault="006F5A05" w:rsidP="000E40FF">
      <w:r>
        <w:rPr>
          <w:rFonts w:ascii="Tahoma" w:hAnsi="Tahoma" w:cs="Tahoma"/>
          <w:color w:val="000000"/>
          <w:sz w:val="22"/>
          <w:szCs w:val="22"/>
          <w:lang w:eastAsia="es-AR"/>
        </w:rPr>
        <w:t xml:space="preserve"> </w:t>
      </w:r>
    </w:p>
    <w:p w14:paraId="4D2D1679" w14:textId="77777777" w:rsidR="000E40FF" w:rsidRDefault="000E40FF" w:rsidP="000E40FF"/>
    <w:p w14:paraId="55C41166" w14:textId="77777777" w:rsidR="000E40FF" w:rsidRDefault="000E40FF" w:rsidP="000E40FF"/>
    <w:p w14:paraId="5DDC500B" w14:textId="77777777" w:rsidR="000E40FF" w:rsidRDefault="000E40FF" w:rsidP="000E40FF"/>
    <w:p w14:paraId="67F7959A" w14:textId="77777777" w:rsidR="000E40FF" w:rsidRDefault="000E40FF" w:rsidP="000E40FF"/>
    <w:p w14:paraId="0B59070B" w14:textId="6317666D" w:rsidR="000E40FF" w:rsidRDefault="00272173" w:rsidP="000E40FF">
      <w:r>
        <w:lastRenderedPageBreak/>
        <w:t xml:space="preserve"> </w:t>
      </w:r>
    </w:p>
    <w:p w14:paraId="642D6B15" w14:textId="77777777" w:rsidR="006F5A05" w:rsidRDefault="006F5A05" w:rsidP="000E40FF"/>
    <w:p w14:paraId="3D71E1FD" w14:textId="77777777" w:rsidR="006F5A05" w:rsidRDefault="006F5A05" w:rsidP="000E40FF"/>
    <w:p w14:paraId="54F78D30" w14:textId="77777777" w:rsidR="006F5A05" w:rsidRDefault="006F5A05" w:rsidP="000E40FF"/>
    <w:p w14:paraId="1C5E4049" w14:textId="77777777" w:rsidR="00502A1C" w:rsidRPr="00882D89" w:rsidRDefault="00502A1C" w:rsidP="00502A1C"/>
    <w:p w14:paraId="66D4E675" w14:textId="77777777" w:rsidR="00502A1C" w:rsidRPr="00882D89" w:rsidRDefault="00502A1C" w:rsidP="00502A1C">
      <w:pPr>
        <w:jc w:val="right"/>
        <w:rPr>
          <w:rFonts w:ascii="Tahoma" w:hAnsi="Tahoma" w:cs="Tahoma"/>
          <w:sz w:val="24"/>
          <w:szCs w:val="24"/>
        </w:rPr>
      </w:pPr>
      <w:proofErr w:type="spellStart"/>
      <w:r w:rsidRPr="00882D89">
        <w:rPr>
          <w:rFonts w:ascii="Tahoma" w:hAnsi="Tahoma" w:cs="Tahoma"/>
          <w:sz w:val="24"/>
          <w:szCs w:val="24"/>
        </w:rPr>
        <w:t>Mendiolaza</w:t>
      </w:r>
      <w:proofErr w:type="spellEnd"/>
      <w:r w:rsidRPr="00882D89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12 </w:t>
      </w:r>
      <w:r w:rsidRPr="00882D89">
        <w:rPr>
          <w:rFonts w:ascii="Tahoma" w:hAnsi="Tahoma" w:cs="Tahoma"/>
          <w:sz w:val="24"/>
          <w:szCs w:val="24"/>
        </w:rPr>
        <w:t xml:space="preserve">de </w:t>
      </w:r>
      <w:r>
        <w:rPr>
          <w:rFonts w:ascii="Tahoma" w:hAnsi="Tahoma" w:cs="Tahoma"/>
          <w:sz w:val="24"/>
          <w:szCs w:val="24"/>
        </w:rPr>
        <w:t>Agosto</w:t>
      </w:r>
      <w:r w:rsidRPr="00882D89">
        <w:rPr>
          <w:rFonts w:ascii="Tahoma" w:hAnsi="Tahoma" w:cs="Tahoma"/>
          <w:sz w:val="24"/>
          <w:szCs w:val="24"/>
        </w:rPr>
        <w:t xml:space="preserve"> de 20</w:t>
      </w:r>
      <w:r>
        <w:rPr>
          <w:rFonts w:ascii="Tahoma" w:hAnsi="Tahoma" w:cs="Tahoma"/>
          <w:sz w:val="24"/>
          <w:szCs w:val="24"/>
        </w:rPr>
        <w:t>22</w:t>
      </w:r>
      <w:r w:rsidRPr="00882D89">
        <w:rPr>
          <w:rFonts w:ascii="Tahoma" w:hAnsi="Tahoma" w:cs="Tahoma"/>
          <w:sz w:val="24"/>
          <w:szCs w:val="24"/>
        </w:rPr>
        <w:t>.-</w:t>
      </w:r>
    </w:p>
    <w:p w14:paraId="1099FF12" w14:textId="77777777" w:rsidR="00502A1C" w:rsidRPr="00882D89" w:rsidRDefault="00502A1C" w:rsidP="00502A1C">
      <w:pPr>
        <w:rPr>
          <w:rFonts w:ascii="Tahoma" w:hAnsi="Tahoma" w:cs="Tahoma"/>
        </w:rPr>
      </w:pPr>
    </w:p>
    <w:p w14:paraId="7EDB0830" w14:textId="77777777" w:rsidR="00502A1C" w:rsidRPr="00882D89" w:rsidRDefault="00502A1C" w:rsidP="00502A1C">
      <w:pPr>
        <w:rPr>
          <w:rFonts w:ascii="Tahoma" w:hAnsi="Tahoma" w:cs="Tahoma"/>
        </w:rPr>
      </w:pPr>
    </w:p>
    <w:p w14:paraId="33D6118C" w14:textId="77777777" w:rsidR="00502A1C" w:rsidRPr="00882D89" w:rsidRDefault="00502A1C" w:rsidP="00502A1C">
      <w:pPr>
        <w:rPr>
          <w:rFonts w:ascii="Tahoma" w:hAnsi="Tahoma" w:cs="Tahoma"/>
        </w:rPr>
      </w:pPr>
    </w:p>
    <w:p w14:paraId="366C084B" w14:textId="77777777" w:rsidR="00502A1C" w:rsidRPr="00882D89" w:rsidRDefault="00502A1C" w:rsidP="00502A1C">
      <w:pPr>
        <w:rPr>
          <w:rFonts w:ascii="Tahoma" w:hAnsi="Tahoma" w:cs="Tahoma"/>
        </w:rPr>
      </w:pPr>
    </w:p>
    <w:p w14:paraId="6986F651" w14:textId="77777777" w:rsidR="00502A1C" w:rsidRPr="00882D89" w:rsidRDefault="00502A1C" w:rsidP="00502A1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882D89">
        <w:rPr>
          <w:rFonts w:ascii="Tahoma" w:hAnsi="Tahoma" w:cs="Tahoma"/>
          <w:b/>
          <w:sz w:val="24"/>
          <w:szCs w:val="24"/>
          <w:u w:val="single"/>
        </w:rPr>
        <w:t xml:space="preserve">D   E   C   R   E   T   O     Nº </w:t>
      </w:r>
      <w:r>
        <w:rPr>
          <w:rFonts w:ascii="Tahoma" w:hAnsi="Tahoma" w:cs="Tahoma"/>
          <w:b/>
          <w:sz w:val="24"/>
          <w:szCs w:val="24"/>
          <w:u w:val="single"/>
        </w:rPr>
        <w:t xml:space="preserve">  076</w:t>
      </w:r>
      <w:r w:rsidRPr="00882D89">
        <w:rPr>
          <w:rFonts w:ascii="Tahoma" w:hAnsi="Tahoma" w:cs="Tahoma"/>
          <w:b/>
          <w:sz w:val="24"/>
          <w:szCs w:val="24"/>
          <w:u w:val="single"/>
        </w:rPr>
        <w:t>/20</w:t>
      </w:r>
      <w:r>
        <w:rPr>
          <w:rFonts w:ascii="Tahoma" w:hAnsi="Tahoma" w:cs="Tahoma"/>
          <w:b/>
          <w:sz w:val="24"/>
          <w:szCs w:val="24"/>
          <w:u w:val="single"/>
        </w:rPr>
        <w:t>22</w:t>
      </w:r>
    </w:p>
    <w:p w14:paraId="79A46FCB" w14:textId="77777777" w:rsidR="00502A1C" w:rsidRPr="00882D89" w:rsidRDefault="00502A1C" w:rsidP="00502A1C">
      <w:pPr>
        <w:rPr>
          <w:rFonts w:ascii="Tahoma" w:hAnsi="Tahoma" w:cs="Tahoma"/>
        </w:rPr>
      </w:pPr>
    </w:p>
    <w:p w14:paraId="3461ADF1" w14:textId="77777777" w:rsidR="00502A1C" w:rsidRPr="00882D89" w:rsidRDefault="00502A1C" w:rsidP="00502A1C">
      <w:pPr>
        <w:rPr>
          <w:rFonts w:ascii="Tahoma" w:hAnsi="Tahoma" w:cs="Tahoma"/>
        </w:rPr>
      </w:pPr>
    </w:p>
    <w:p w14:paraId="225ABF4F" w14:textId="77777777" w:rsidR="00502A1C" w:rsidRPr="00882D89" w:rsidRDefault="00502A1C" w:rsidP="00502A1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882D89">
        <w:rPr>
          <w:rFonts w:ascii="Tahoma" w:hAnsi="Tahoma" w:cs="Tahoma"/>
          <w:b/>
          <w:sz w:val="24"/>
          <w:szCs w:val="24"/>
          <w:u w:val="single"/>
        </w:rPr>
        <w:t>VISTO:</w:t>
      </w:r>
    </w:p>
    <w:p w14:paraId="0E69FB7D" w14:textId="77777777" w:rsidR="00502A1C" w:rsidRPr="00882D89" w:rsidRDefault="00502A1C" w:rsidP="00502A1C">
      <w:pPr>
        <w:jc w:val="both"/>
        <w:rPr>
          <w:rFonts w:ascii="Tahoma" w:hAnsi="Tahoma" w:cs="Tahoma"/>
          <w:sz w:val="24"/>
          <w:szCs w:val="24"/>
        </w:rPr>
      </w:pPr>
      <w:r w:rsidRPr="00882D89">
        <w:rPr>
          <w:rFonts w:ascii="Tahoma" w:hAnsi="Tahoma" w:cs="Tahoma"/>
          <w:sz w:val="24"/>
          <w:szCs w:val="24"/>
        </w:rPr>
        <w:t xml:space="preserve">            La Ordenanza Nº</w:t>
      </w:r>
      <w:r>
        <w:rPr>
          <w:rFonts w:ascii="Tahoma" w:hAnsi="Tahoma" w:cs="Tahoma"/>
          <w:sz w:val="24"/>
          <w:szCs w:val="24"/>
        </w:rPr>
        <w:t xml:space="preserve"> 962/</w:t>
      </w:r>
      <w:r w:rsidRPr="00882D89">
        <w:rPr>
          <w:rFonts w:ascii="Tahoma" w:hAnsi="Tahoma" w:cs="Tahoma"/>
          <w:sz w:val="24"/>
          <w:szCs w:val="24"/>
        </w:rPr>
        <w:t>20</w:t>
      </w:r>
      <w:r>
        <w:rPr>
          <w:rFonts w:ascii="Tahoma" w:hAnsi="Tahoma" w:cs="Tahoma"/>
          <w:sz w:val="24"/>
          <w:szCs w:val="24"/>
        </w:rPr>
        <w:t>22</w:t>
      </w:r>
      <w:r w:rsidRPr="00882D89">
        <w:rPr>
          <w:rFonts w:ascii="Tahoma" w:hAnsi="Tahoma" w:cs="Tahoma"/>
          <w:sz w:val="24"/>
          <w:szCs w:val="24"/>
        </w:rPr>
        <w:t>, sancionada por el CONCEJO DELIBERANTE DE LA MUNICIPAL</w:t>
      </w:r>
      <w:r>
        <w:rPr>
          <w:rFonts w:ascii="Tahoma" w:hAnsi="Tahoma" w:cs="Tahoma"/>
          <w:sz w:val="24"/>
          <w:szCs w:val="24"/>
        </w:rPr>
        <w:t xml:space="preserve">IDAD DE MENDIOLAZA, con fecha 08 de agosto de </w:t>
      </w:r>
      <w:r w:rsidRPr="00882D89">
        <w:rPr>
          <w:rFonts w:ascii="Tahoma" w:hAnsi="Tahoma" w:cs="Tahoma"/>
          <w:sz w:val="24"/>
          <w:szCs w:val="24"/>
        </w:rPr>
        <w:t>20</w:t>
      </w:r>
      <w:r>
        <w:rPr>
          <w:rFonts w:ascii="Tahoma" w:hAnsi="Tahoma" w:cs="Tahoma"/>
          <w:sz w:val="24"/>
          <w:szCs w:val="24"/>
        </w:rPr>
        <w:t>22</w:t>
      </w:r>
      <w:r w:rsidRPr="00882D89">
        <w:rPr>
          <w:rFonts w:ascii="Tahoma" w:hAnsi="Tahoma" w:cs="Tahoma"/>
          <w:sz w:val="24"/>
          <w:szCs w:val="24"/>
        </w:rPr>
        <w:t xml:space="preserve"> y notificada a este D.E.M. el día</w:t>
      </w:r>
      <w:r>
        <w:rPr>
          <w:rFonts w:ascii="Tahoma" w:hAnsi="Tahoma" w:cs="Tahoma"/>
          <w:sz w:val="24"/>
          <w:szCs w:val="24"/>
        </w:rPr>
        <w:t xml:space="preserve"> 09 de agosto </w:t>
      </w:r>
      <w:r w:rsidRPr="00882D89">
        <w:rPr>
          <w:rFonts w:ascii="Tahoma" w:hAnsi="Tahoma" w:cs="Tahoma"/>
          <w:sz w:val="24"/>
          <w:szCs w:val="24"/>
        </w:rPr>
        <w:t>del corriente año;</w:t>
      </w:r>
    </w:p>
    <w:p w14:paraId="12E1B052" w14:textId="77777777" w:rsidR="00502A1C" w:rsidRPr="00882D89" w:rsidRDefault="00502A1C" w:rsidP="00502A1C">
      <w:pPr>
        <w:jc w:val="both"/>
        <w:rPr>
          <w:rFonts w:ascii="Tahoma" w:hAnsi="Tahoma" w:cs="Tahoma"/>
          <w:sz w:val="24"/>
          <w:szCs w:val="24"/>
        </w:rPr>
      </w:pPr>
    </w:p>
    <w:p w14:paraId="7735FF52" w14:textId="77777777" w:rsidR="00502A1C" w:rsidRPr="00882D89" w:rsidRDefault="00502A1C" w:rsidP="00502A1C">
      <w:pPr>
        <w:jc w:val="both"/>
        <w:rPr>
          <w:rFonts w:ascii="Tahoma" w:hAnsi="Tahoma" w:cs="Tahoma"/>
          <w:sz w:val="24"/>
          <w:szCs w:val="24"/>
        </w:rPr>
      </w:pPr>
    </w:p>
    <w:p w14:paraId="6D90DC34" w14:textId="77777777" w:rsidR="00502A1C" w:rsidRPr="00882D89" w:rsidRDefault="00502A1C" w:rsidP="00502A1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882D89">
        <w:rPr>
          <w:rFonts w:ascii="Tahoma" w:hAnsi="Tahoma" w:cs="Tahoma"/>
          <w:b/>
          <w:sz w:val="24"/>
          <w:szCs w:val="24"/>
          <w:u w:val="single"/>
        </w:rPr>
        <w:t>Y CONSIDERANDO:</w:t>
      </w:r>
    </w:p>
    <w:p w14:paraId="695CBAFD" w14:textId="77777777" w:rsidR="00502A1C" w:rsidRPr="00882D89" w:rsidRDefault="00502A1C" w:rsidP="00502A1C">
      <w:pPr>
        <w:jc w:val="both"/>
        <w:rPr>
          <w:rFonts w:ascii="Tahoma" w:hAnsi="Tahoma" w:cs="Tahoma"/>
          <w:sz w:val="24"/>
          <w:szCs w:val="24"/>
        </w:rPr>
      </w:pPr>
      <w:r w:rsidRPr="00882D89">
        <w:rPr>
          <w:rFonts w:ascii="Tahoma" w:hAnsi="Tahoma" w:cs="Tahoma"/>
          <w:sz w:val="24"/>
          <w:szCs w:val="24"/>
        </w:rPr>
        <w:tab/>
        <w:t xml:space="preserve">  Que, según lo establece el artículo 49º, inciso 1) de la Ley Orgánica Municipal Nº 8.102, es facultad del Departamento Ejecutivo su promulgación;</w:t>
      </w:r>
    </w:p>
    <w:p w14:paraId="257E5EBE" w14:textId="77777777" w:rsidR="00502A1C" w:rsidRPr="00882D89" w:rsidRDefault="00502A1C" w:rsidP="00502A1C">
      <w:pPr>
        <w:jc w:val="both"/>
        <w:rPr>
          <w:rFonts w:ascii="Tahoma" w:hAnsi="Tahoma" w:cs="Tahoma"/>
          <w:sz w:val="24"/>
          <w:szCs w:val="24"/>
        </w:rPr>
      </w:pPr>
    </w:p>
    <w:p w14:paraId="7C0568E6" w14:textId="77777777" w:rsidR="00502A1C" w:rsidRPr="00882D89" w:rsidRDefault="00502A1C" w:rsidP="00502A1C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76964380" w14:textId="77777777" w:rsidR="00502A1C" w:rsidRPr="00882D89" w:rsidRDefault="00502A1C" w:rsidP="00502A1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882D89">
        <w:rPr>
          <w:rFonts w:ascii="Tahoma" w:hAnsi="Tahoma" w:cs="Tahoma"/>
          <w:b/>
          <w:sz w:val="24"/>
          <w:szCs w:val="24"/>
          <w:u w:val="single"/>
        </w:rPr>
        <w:t>POR ELLO:</w:t>
      </w:r>
    </w:p>
    <w:p w14:paraId="7DA880C1" w14:textId="77777777" w:rsidR="00502A1C" w:rsidRPr="00882D89" w:rsidRDefault="00502A1C" w:rsidP="00502A1C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446064AC" w14:textId="77777777" w:rsidR="00502A1C" w:rsidRPr="00882D89" w:rsidRDefault="00502A1C" w:rsidP="00502A1C">
      <w:pPr>
        <w:jc w:val="both"/>
        <w:rPr>
          <w:rFonts w:ascii="Tahoma" w:hAnsi="Tahoma" w:cs="Tahoma"/>
          <w:b/>
          <w:sz w:val="24"/>
          <w:szCs w:val="24"/>
        </w:rPr>
      </w:pPr>
      <w:r w:rsidRPr="00882D89">
        <w:rPr>
          <w:rFonts w:ascii="Tahoma" w:hAnsi="Tahoma" w:cs="Tahoma"/>
          <w:b/>
          <w:sz w:val="24"/>
          <w:szCs w:val="24"/>
        </w:rPr>
        <w:t xml:space="preserve">                   EL    INTENDENTE    MUNICIPAL   DE   MENDIOLAZA</w:t>
      </w:r>
    </w:p>
    <w:p w14:paraId="4102FE5D" w14:textId="77777777" w:rsidR="00502A1C" w:rsidRPr="00882D89" w:rsidRDefault="00502A1C" w:rsidP="00502A1C">
      <w:pPr>
        <w:jc w:val="center"/>
        <w:rPr>
          <w:rFonts w:ascii="Tahoma" w:hAnsi="Tahoma" w:cs="Tahoma"/>
          <w:b/>
          <w:sz w:val="24"/>
          <w:szCs w:val="24"/>
        </w:rPr>
      </w:pPr>
    </w:p>
    <w:p w14:paraId="2AE5147F" w14:textId="77777777" w:rsidR="00502A1C" w:rsidRPr="00882D89" w:rsidRDefault="00502A1C" w:rsidP="00502A1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31501664" w14:textId="77777777" w:rsidR="00502A1C" w:rsidRPr="00882D89" w:rsidRDefault="00502A1C" w:rsidP="00502A1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882D89">
        <w:rPr>
          <w:rFonts w:ascii="Tahoma" w:hAnsi="Tahoma" w:cs="Tahoma"/>
          <w:b/>
          <w:sz w:val="24"/>
          <w:szCs w:val="24"/>
          <w:u w:val="single"/>
        </w:rPr>
        <w:t>D    E    C    R    E    T    A</w:t>
      </w:r>
    </w:p>
    <w:p w14:paraId="6877D464" w14:textId="77777777" w:rsidR="00502A1C" w:rsidRPr="00882D89" w:rsidRDefault="00502A1C" w:rsidP="00502A1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882D89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14:paraId="581BE6E7" w14:textId="77777777" w:rsidR="00502A1C" w:rsidRPr="00882D89" w:rsidRDefault="00502A1C" w:rsidP="00502A1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41761F4F" w14:textId="77777777" w:rsidR="00502A1C" w:rsidRPr="00882D89" w:rsidRDefault="00502A1C" w:rsidP="00502A1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882D89">
        <w:rPr>
          <w:rFonts w:ascii="Tahoma" w:hAnsi="Tahoma" w:cs="Tahoma"/>
          <w:b/>
          <w:sz w:val="24"/>
          <w:szCs w:val="24"/>
          <w:u w:val="single"/>
        </w:rPr>
        <w:t>Art. 1º.-</w:t>
      </w:r>
    </w:p>
    <w:p w14:paraId="6B9BE90C" w14:textId="77777777" w:rsidR="00502A1C" w:rsidRDefault="00502A1C" w:rsidP="00502A1C">
      <w:pPr>
        <w:jc w:val="both"/>
        <w:rPr>
          <w:rFonts w:ascii="Tahoma" w:hAnsi="Tahoma" w:cs="Tahoma"/>
          <w:sz w:val="24"/>
          <w:szCs w:val="24"/>
        </w:rPr>
      </w:pPr>
      <w:r w:rsidRPr="00882D89">
        <w:rPr>
          <w:rFonts w:ascii="Tahoma" w:hAnsi="Tahoma" w:cs="Tahoma"/>
          <w:sz w:val="24"/>
          <w:szCs w:val="24"/>
        </w:rPr>
        <w:t xml:space="preserve">             Prom</w:t>
      </w:r>
      <w:r>
        <w:rPr>
          <w:rFonts w:ascii="Tahoma" w:hAnsi="Tahoma" w:cs="Tahoma"/>
          <w:sz w:val="24"/>
          <w:szCs w:val="24"/>
        </w:rPr>
        <w:t>u</w:t>
      </w:r>
      <w:r w:rsidRPr="00882D89">
        <w:rPr>
          <w:rFonts w:ascii="Tahoma" w:hAnsi="Tahoma" w:cs="Tahoma"/>
          <w:sz w:val="24"/>
          <w:szCs w:val="24"/>
        </w:rPr>
        <w:t>lgase la Ordenanza Nº</w:t>
      </w:r>
      <w:r>
        <w:rPr>
          <w:rFonts w:ascii="Tahoma" w:hAnsi="Tahoma" w:cs="Tahoma"/>
          <w:sz w:val="24"/>
          <w:szCs w:val="24"/>
        </w:rPr>
        <w:t xml:space="preserve"> 962</w:t>
      </w:r>
      <w:r w:rsidRPr="00882D89">
        <w:rPr>
          <w:rFonts w:ascii="Tahoma" w:hAnsi="Tahoma" w:cs="Tahoma"/>
          <w:sz w:val="24"/>
          <w:szCs w:val="24"/>
        </w:rPr>
        <w:t>/20</w:t>
      </w:r>
      <w:r>
        <w:rPr>
          <w:rFonts w:ascii="Tahoma" w:hAnsi="Tahoma" w:cs="Tahoma"/>
          <w:sz w:val="24"/>
          <w:szCs w:val="24"/>
        </w:rPr>
        <w:t>22</w:t>
      </w:r>
      <w:r w:rsidRPr="00882D89">
        <w:rPr>
          <w:rFonts w:ascii="Tahoma" w:hAnsi="Tahoma" w:cs="Tahoma"/>
          <w:sz w:val="24"/>
          <w:szCs w:val="24"/>
        </w:rPr>
        <w:t xml:space="preserve"> referida</w:t>
      </w:r>
      <w:r>
        <w:rPr>
          <w:rFonts w:ascii="Tahoma" w:hAnsi="Tahoma" w:cs="Tahoma"/>
          <w:sz w:val="24"/>
          <w:szCs w:val="24"/>
        </w:rPr>
        <w:t xml:space="preserve"> a </w:t>
      </w:r>
      <w:r w:rsidRPr="00065AC1">
        <w:rPr>
          <w:rFonts w:ascii="Tahoma" w:hAnsi="Tahoma" w:cs="Tahoma"/>
          <w:b/>
          <w:sz w:val="24"/>
          <w:szCs w:val="24"/>
        </w:rPr>
        <w:t>“</w:t>
      </w:r>
      <w:r>
        <w:rPr>
          <w:rFonts w:ascii="Tahoma" w:hAnsi="Tahoma" w:cs="Tahoma"/>
          <w:b/>
          <w:sz w:val="24"/>
          <w:szCs w:val="24"/>
        </w:rPr>
        <w:t xml:space="preserve">Incrementar Tarifa </w:t>
      </w:r>
      <w:proofErr w:type="spellStart"/>
      <w:r>
        <w:rPr>
          <w:rFonts w:ascii="Tahoma" w:hAnsi="Tahoma" w:cs="Tahoma"/>
          <w:b/>
          <w:sz w:val="24"/>
          <w:szCs w:val="24"/>
        </w:rPr>
        <w:t>Remis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Diferenciales</w:t>
      </w:r>
      <w:r w:rsidRPr="00065AC1">
        <w:rPr>
          <w:rFonts w:ascii="Tahoma" w:hAnsi="Tahoma" w:cs="Tahoma"/>
          <w:b/>
          <w:sz w:val="24"/>
          <w:szCs w:val="24"/>
        </w:rPr>
        <w:t>”</w:t>
      </w:r>
      <w:r>
        <w:rPr>
          <w:rFonts w:ascii="Tahoma" w:hAnsi="Tahoma" w:cs="Tahoma"/>
          <w:sz w:val="24"/>
          <w:szCs w:val="24"/>
        </w:rPr>
        <w:t>.-</w:t>
      </w:r>
    </w:p>
    <w:p w14:paraId="574858E9" w14:textId="77777777" w:rsidR="00502A1C" w:rsidRPr="00882D89" w:rsidRDefault="00502A1C" w:rsidP="00502A1C">
      <w:pPr>
        <w:jc w:val="both"/>
        <w:rPr>
          <w:rFonts w:ascii="Tahoma" w:hAnsi="Tahoma" w:cs="Tahoma"/>
          <w:sz w:val="24"/>
          <w:szCs w:val="24"/>
        </w:rPr>
      </w:pPr>
    </w:p>
    <w:p w14:paraId="0D87BDB0" w14:textId="77777777" w:rsidR="00502A1C" w:rsidRPr="00882D89" w:rsidRDefault="00502A1C" w:rsidP="00502A1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882D89">
        <w:rPr>
          <w:rFonts w:ascii="Tahoma" w:hAnsi="Tahoma" w:cs="Tahoma"/>
          <w:b/>
          <w:sz w:val="24"/>
          <w:szCs w:val="24"/>
          <w:u w:val="single"/>
        </w:rPr>
        <w:t>Art 2°.-</w:t>
      </w:r>
    </w:p>
    <w:p w14:paraId="2B84B0A7" w14:textId="77777777" w:rsidR="00502A1C" w:rsidRPr="00C277E2" w:rsidRDefault="00502A1C" w:rsidP="00502A1C">
      <w:pPr>
        <w:jc w:val="both"/>
        <w:rPr>
          <w:rFonts w:ascii="Tahoma" w:hAnsi="Tahoma" w:cs="Tahoma"/>
          <w:sz w:val="24"/>
          <w:szCs w:val="24"/>
        </w:rPr>
      </w:pPr>
      <w:r w:rsidRPr="00882D89">
        <w:rPr>
          <w:rFonts w:ascii="Tahoma" w:hAnsi="Tahoma" w:cs="Tahoma"/>
          <w:sz w:val="24"/>
          <w:szCs w:val="24"/>
        </w:rPr>
        <w:t xml:space="preserve">            </w:t>
      </w:r>
      <w:r>
        <w:rPr>
          <w:rFonts w:ascii="Tahoma" w:hAnsi="Tahoma" w:cs="Tahoma"/>
          <w:sz w:val="24"/>
          <w:szCs w:val="24"/>
        </w:rPr>
        <w:t>El presente d</w:t>
      </w:r>
      <w:r w:rsidRPr="00882D89">
        <w:rPr>
          <w:rFonts w:ascii="Tahoma" w:hAnsi="Tahoma" w:cs="Tahoma"/>
          <w:sz w:val="24"/>
          <w:szCs w:val="24"/>
        </w:rPr>
        <w:t xml:space="preserve">ecreto será </w:t>
      </w:r>
      <w:r>
        <w:rPr>
          <w:rFonts w:ascii="Tahoma" w:hAnsi="Tahoma" w:cs="Tahoma"/>
          <w:sz w:val="24"/>
          <w:szCs w:val="24"/>
        </w:rPr>
        <w:t xml:space="preserve">refrendado por el </w:t>
      </w:r>
      <w:r w:rsidRPr="00C277E2">
        <w:rPr>
          <w:rFonts w:ascii="Tahoma" w:hAnsi="Tahoma" w:cs="Tahoma"/>
          <w:sz w:val="24"/>
          <w:szCs w:val="24"/>
        </w:rPr>
        <w:t xml:space="preserve">Secretario de </w:t>
      </w:r>
      <w:r>
        <w:rPr>
          <w:rFonts w:ascii="Tahoma" w:hAnsi="Tahoma" w:cs="Tahoma"/>
          <w:sz w:val="24"/>
          <w:szCs w:val="24"/>
        </w:rPr>
        <w:t>Hacienda Municipal.</w:t>
      </w:r>
      <w:r w:rsidRPr="00C277E2">
        <w:rPr>
          <w:rFonts w:ascii="Tahoma" w:hAnsi="Tahoma" w:cs="Tahoma"/>
          <w:sz w:val="24"/>
          <w:szCs w:val="24"/>
        </w:rPr>
        <w:t>-</w:t>
      </w:r>
    </w:p>
    <w:p w14:paraId="1C79B47C" w14:textId="77777777" w:rsidR="00502A1C" w:rsidRPr="00882D89" w:rsidRDefault="00502A1C" w:rsidP="00502A1C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040DCD45" w14:textId="77777777" w:rsidR="00502A1C" w:rsidRPr="00882D89" w:rsidRDefault="00502A1C" w:rsidP="00502A1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882D89">
        <w:rPr>
          <w:rFonts w:ascii="Tahoma" w:hAnsi="Tahoma" w:cs="Tahoma"/>
          <w:b/>
          <w:sz w:val="24"/>
          <w:szCs w:val="24"/>
          <w:u w:val="single"/>
        </w:rPr>
        <w:t>Art. 3º.-</w:t>
      </w:r>
    </w:p>
    <w:p w14:paraId="208889D7" w14:textId="77777777" w:rsidR="00502A1C" w:rsidRPr="00882D89" w:rsidRDefault="00502A1C" w:rsidP="00502A1C">
      <w:pPr>
        <w:jc w:val="both"/>
        <w:rPr>
          <w:rFonts w:ascii="Tahoma" w:hAnsi="Tahoma" w:cs="Tahoma"/>
          <w:sz w:val="24"/>
          <w:szCs w:val="24"/>
        </w:rPr>
      </w:pPr>
      <w:r w:rsidRPr="00882D89">
        <w:rPr>
          <w:rFonts w:ascii="Tahoma" w:hAnsi="Tahoma" w:cs="Tahoma"/>
          <w:b/>
          <w:sz w:val="24"/>
          <w:szCs w:val="24"/>
        </w:rPr>
        <w:tab/>
        <w:t xml:space="preserve">   </w:t>
      </w:r>
      <w:r w:rsidRPr="00882D89">
        <w:rPr>
          <w:rFonts w:ascii="Tahoma" w:hAnsi="Tahoma" w:cs="Tahoma"/>
          <w:sz w:val="24"/>
          <w:szCs w:val="24"/>
        </w:rPr>
        <w:t>Comuníquese, Publíquese, Protocolícese y Archívese.-</w:t>
      </w:r>
    </w:p>
    <w:p w14:paraId="311CB24E" w14:textId="77777777" w:rsidR="00502A1C" w:rsidRPr="00882D89" w:rsidRDefault="00502A1C" w:rsidP="00502A1C">
      <w:pPr>
        <w:jc w:val="center"/>
        <w:rPr>
          <w:rFonts w:ascii="Tahoma" w:hAnsi="Tahoma" w:cs="Tahoma"/>
          <w:b/>
          <w:sz w:val="24"/>
          <w:szCs w:val="24"/>
        </w:rPr>
      </w:pPr>
    </w:p>
    <w:p w14:paraId="34F132D4" w14:textId="77777777" w:rsidR="00502A1C" w:rsidRPr="00882D89" w:rsidRDefault="00502A1C" w:rsidP="00502A1C">
      <w:pPr>
        <w:jc w:val="center"/>
        <w:rPr>
          <w:rFonts w:ascii="Tahoma" w:hAnsi="Tahoma" w:cs="Tahoma"/>
          <w:b/>
          <w:sz w:val="24"/>
          <w:szCs w:val="24"/>
        </w:rPr>
      </w:pPr>
    </w:p>
    <w:p w14:paraId="2437B659" w14:textId="77777777" w:rsidR="00502A1C" w:rsidRPr="00882D89" w:rsidRDefault="00502A1C" w:rsidP="00502A1C">
      <w:pPr>
        <w:jc w:val="center"/>
        <w:rPr>
          <w:rFonts w:ascii="Tahoma" w:hAnsi="Tahoma" w:cs="Tahoma"/>
          <w:b/>
          <w:sz w:val="24"/>
          <w:szCs w:val="24"/>
        </w:rPr>
      </w:pPr>
    </w:p>
    <w:p w14:paraId="085B4B2D" w14:textId="77777777" w:rsidR="00502A1C" w:rsidRDefault="00502A1C" w:rsidP="00502A1C">
      <w:pPr>
        <w:rPr>
          <w:rFonts w:ascii="Tahoma" w:hAnsi="Tahoma" w:cs="Tahoma"/>
        </w:rPr>
      </w:pPr>
    </w:p>
    <w:p w14:paraId="315FC4D5" w14:textId="77777777" w:rsidR="00502A1C" w:rsidRDefault="00502A1C" w:rsidP="00502A1C">
      <w:pPr>
        <w:rPr>
          <w:rFonts w:ascii="Tahoma" w:hAnsi="Tahoma" w:cs="Tahoma"/>
        </w:rPr>
      </w:pPr>
    </w:p>
    <w:p w14:paraId="420EDDCB" w14:textId="77777777" w:rsidR="00502A1C" w:rsidRPr="000A2E35" w:rsidRDefault="00502A1C" w:rsidP="00502A1C">
      <w:pPr>
        <w:rPr>
          <w:rFonts w:ascii="Tahoma" w:hAnsi="Tahoma" w:cs="Tahoma"/>
        </w:rPr>
      </w:pPr>
    </w:p>
    <w:p w14:paraId="37F041F4" w14:textId="77777777" w:rsidR="006F5A05" w:rsidRDefault="006F5A05" w:rsidP="000E40FF"/>
    <w:p w14:paraId="171F0D7A" w14:textId="77777777" w:rsidR="006F5A05" w:rsidRDefault="006F5A05" w:rsidP="000E40FF"/>
    <w:p w14:paraId="1D54C103" w14:textId="77777777" w:rsidR="006F5A05" w:rsidRDefault="006F5A05" w:rsidP="000E40FF"/>
    <w:p w14:paraId="577D52B3" w14:textId="77777777" w:rsidR="006F5A05" w:rsidRDefault="006F5A05" w:rsidP="000E40FF"/>
    <w:p w14:paraId="7DDA8938" w14:textId="77777777" w:rsidR="006F5A05" w:rsidRDefault="006F5A05" w:rsidP="000E40FF"/>
    <w:p w14:paraId="2C604BFD" w14:textId="77777777" w:rsidR="00502A1C" w:rsidRPr="00882D89" w:rsidRDefault="00502A1C" w:rsidP="00502A1C"/>
    <w:p w14:paraId="054FF51E" w14:textId="77777777" w:rsidR="00502A1C" w:rsidRPr="00882D89" w:rsidRDefault="00502A1C" w:rsidP="00502A1C">
      <w:pPr>
        <w:jc w:val="right"/>
        <w:rPr>
          <w:rFonts w:ascii="Tahoma" w:hAnsi="Tahoma" w:cs="Tahoma"/>
          <w:sz w:val="24"/>
          <w:szCs w:val="24"/>
        </w:rPr>
      </w:pPr>
      <w:proofErr w:type="spellStart"/>
      <w:r w:rsidRPr="00882D89">
        <w:rPr>
          <w:rFonts w:ascii="Tahoma" w:hAnsi="Tahoma" w:cs="Tahoma"/>
          <w:sz w:val="24"/>
          <w:szCs w:val="24"/>
        </w:rPr>
        <w:t>Mendiolaza</w:t>
      </w:r>
      <w:proofErr w:type="spellEnd"/>
      <w:r w:rsidRPr="00882D89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12 </w:t>
      </w:r>
      <w:r w:rsidRPr="00882D89">
        <w:rPr>
          <w:rFonts w:ascii="Tahoma" w:hAnsi="Tahoma" w:cs="Tahoma"/>
          <w:sz w:val="24"/>
          <w:szCs w:val="24"/>
        </w:rPr>
        <w:t xml:space="preserve">de </w:t>
      </w:r>
      <w:r>
        <w:rPr>
          <w:rFonts w:ascii="Tahoma" w:hAnsi="Tahoma" w:cs="Tahoma"/>
          <w:sz w:val="24"/>
          <w:szCs w:val="24"/>
        </w:rPr>
        <w:t>Agosto</w:t>
      </w:r>
      <w:r w:rsidRPr="00882D89">
        <w:rPr>
          <w:rFonts w:ascii="Tahoma" w:hAnsi="Tahoma" w:cs="Tahoma"/>
          <w:sz w:val="24"/>
          <w:szCs w:val="24"/>
        </w:rPr>
        <w:t xml:space="preserve"> de 20</w:t>
      </w:r>
      <w:r>
        <w:rPr>
          <w:rFonts w:ascii="Tahoma" w:hAnsi="Tahoma" w:cs="Tahoma"/>
          <w:sz w:val="24"/>
          <w:szCs w:val="24"/>
        </w:rPr>
        <w:t>22</w:t>
      </w:r>
      <w:r w:rsidRPr="00882D89">
        <w:rPr>
          <w:rFonts w:ascii="Tahoma" w:hAnsi="Tahoma" w:cs="Tahoma"/>
          <w:sz w:val="24"/>
          <w:szCs w:val="24"/>
        </w:rPr>
        <w:t>.-</w:t>
      </w:r>
    </w:p>
    <w:p w14:paraId="677B28F5" w14:textId="77777777" w:rsidR="00502A1C" w:rsidRPr="00882D89" w:rsidRDefault="00502A1C" w:rsidP="00502A1C">
      <w:pPr>
        <w:rPr>
          <w:rFonts w:ascii="Tahoma" w:hAnsi="Tahoma" w:cs="Tahoma"/>
        </w:rPr>
      </w:pPr>
    </w:p>
    <w:p w14:paraId="7ADF2D85" w14:textId="77777777" w:rsidR="00502A1C" w:rsidRPr="00882D89" w:rsidRDefault="00502A1C" w:rsidP="00502A1C">
      <w:pPr>
        <w:rPr>
          <w:rFonts w:ascii="Tahoma" w:hAnsi="Tahoma" w:cs="Tahoma"/>
        </w:rPr>
      </w:pPr>
    </w:p>
    <w:p w14:paraId="5EE24472" w14:textId="77777777" w:rsidR="00502A1C" w:rsidRPr="00882D89" w:rsidRDefault="00502A1C" w:rsidP="00502A1C">
      <w:pPr>
        <w:rPr>
          <w:rFonts w:ascii="Tahoma" w:hAnsi="Tahoma" w:cs="Tahoma"/>
        </w:rPr>
      </w:pPr>
    </w:p>
    <w:p w14:paraId="2968B071" w14:textId="77777777" w:rsidR="00502A1C" w:rsidRPr="00882D89" w:rsidRDefault="00502A1C" w:rsidP="00502A1C">
      <w:pPr>
        <w:rPr>
          <w:rFonts w:ascii="Tahoma" w:hAnsi="Tahoma" w:cs="Tahoma"/>
        </w:rPr>
      </w:pPr>
    </w:p>
    <w:p w14:paraId="3045AF86" w14:textId="77777777" w:rsidR="00502A1C" w:rsidRPr="00882D89" w:rsidRDefault="00502A1C" w:rsidP="00502A1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882D89">
        <w:rPr>
          <w:rFonts w:ascii="Tahoma" w:hAnsi="Tahoma" w:cs="Tahoma"/>
          <w:b/>
          <w:sz w:val="24"/>
          <w:szCs w:val="24"/>
          <w:u w:val="single"/>
        </w:rPr>
        <w:t xml:space="preserve">D   E   C   R   E   T   O     Nº </w:t>
      </w:r>
      <w:r>
        <w:rPr>
          <w:rFonts w:ascii="Tahoma" w:hAnsi="Tahoma" w:cs="Tahoma"/>
          <w:b/>
          <w:sz w:val="24"/>
          <w:szCs w:val="24"/>
          <w:u w:val="single"/>
        </w:rPr>
        <w:t xml:space="preserve">  077</w:t>
      </w:r>
      <w:r w:rsidRPr="00882D89">
        <w:rPr>
          <w:rFonts w:ascii="Tahoma" w:hAnsi="Tahoma" w:cs="Tahoma"/>
          <w:b/>
          <w:sz w:val="24"/>
          <w:szCs w:val="24"/>
          <w:u w:val="single"/>
        </w:rPr>
        <w:t>/20</w:t>
      </w:r>
      <w:r>
        <w:rPr>
          <w:rFonts w:ascii="Tahoma" w:hAnsi="Tahoma" w:cs="Tahoma"/>
          <w:b/>
          <w:sz w:val="24"/>
          <w:szCs w:val="24"/>
          <w:u w:val="single"/>
        </w:rPr>
        <w:t>22</w:t>
      </w:r>
    </w:p>
    <w:p w14:paraId="7C6B84AA" w14:textId="77777777" w:rsidR="00502A1C" w:rsidRPr="00882D89" w:rsidRDefault="00502A1C" w:rsidP="00502A1C">
      <w:pPr>
        <w:rPr>
          <w:rFonts w:ascii="Tahoma" w:hAnsi="Tahoma" w:cs="Tahoma"/>
        </w:rPr>
      </w:pPr>
    </w:p>
    <w:p w14:paraId="43CD578F" w14:textId="77777777" w:rsidR="00502A1C" w:rsidRPr="00882D89" w:rsidRDefault="00502A1C" w:rsidP="00502A1C">
      <w:pPr>
        <w:rPr>
          <w:rFonts w:ascii="Tahoma" w:hAnsi="Tahoma" w:cs="Tahoma"/>
        </w:rPr>
      </w:pPr>
    </w:p>
    <w:p w14:paraId="37A4CEB5" w14:textId="77777777" w:rsidR="00502A1C" w:rsidRPr="00882D89" w:rsidRDefault="00502A1C" w:rsidP="00502A1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882D89">
        <w:rPr>
          <w:rFonts w:ascii="Tahoma" w:hAnsi="Tahoma" w:cs="Tahoma"/>
          <w:b/>
          <w:sz w:val="24"/>
          <w:szCs w:val="24"/>
          <w:u w:val="single"/>
        </w:rPr>
        <w:t>VISTO:</w:t>
      </w:r>
    </w:p>
    <w:p w14:paraId="489AD3B7" w14:textId="77777777" w:rsidR="00502A1C" w:rsidRPr="00882D89" w:rsidRDefault="00502A1C" w:rsidP="00502A1C">
      <w:pPr>
        <w:jc w:val="both"/>
        <w:rPr>
          <w:rFonts w:ascii="Tahoma" w:hAnsi="Tahoma" w:cs="Tahoma"/>
          <w:sz w:val="24"/>
          <w:szCs w:val="24"/>
        </w:rPr>
      </w:pPr>
      <w:r w:rsidRPr="00882D89">
        <w:rPr>
          <w:rFonts w:ascii="Tahoma" w:hAnsi="Tahoma" w:cs="Tahoma"/>
          <w:sz w:val="24"/>
          <w:szCs w:val="24"/>
        </w:rPr>
        <w:t xml:space="preserve">            La Ordenanza Nº</w:t>
      </w:r>
      <w:r>
        <w:rPr>
          <w:rFonts w:ascii="Tahoma" w:hAnsi="Tahoma" w:cs="Tahoma"/>
          <w:sz w:val="24"/>
          <w:szCs w:val="24"/>
        </w:rPr>
        <w:t xml:space="preserve"> 963/</w:t>
      </w:r>
      <w:r w:rsidRPr="00882D89">
        <w:rPr>
          <w:rFonts w:ascii="Tahoma" w:hAnsi="Tahoma" w:cs="Tahoma"/>
          <w:sz w:val="24"/>
          <w:szCs w:val="24"/>
        </w:rPr>
        <w:t>20</w:t>
      </w:r>
      <w:r>
        <w:rPr>
          <w:rFonts w:ascii="Tahoma" w:hAnsi="Tahoma" w:cs="Tahoma"/>
          <w:sz w:val="24"/>
          <w:szCs w:val="24"/>
        </w:rPr>
        <w:t>22</w:t>
      </w:r>
      <w:r w:rsidRPr="00882D89">
        <w:rPr>
          <w:rFonts w:ascii="Tahoma" w:hAnsi="Tahoma" w:cs="Tahoma"/>
          <w:sz w:val="24"/>
          <w:szCs w:val="24"/>
        </w:rPr>
        <w:t>, sancionada por el CONCEJO DELIBERANTE DE LA MUNICIPAL</w:t>
      </w:r>
      <w:r>
        <w:rPr>
          <w:rFonts w:ascii="Tahoma" w:hAnsi="Tahoma" w:cs="Tahoma"/>
          <w:sz w:val="24"/>
          <w:szCs w:val="24"/>
        </w:rPr>
        <w:t xml:space="preserve">IDAD DE MENDIOLAZA, con fecha 08 de agosto de </w:t>
      </w:r>
      <w:r w:rsidRPr="00882D89">
        <w:rPr>
          <w:rFonts w:ascii="Tahoma" w:hAnsi="Tahoma" w:cs="Tahoma"/>
          <w:sz w:val="24"/>
          <w:szCs w:val="24"/>
        </w:rPr>
        <w:t>20</w:t>
      </w:r>
      <w:r>
        <w:rPr>
          <w:rFonts w:ascii="Tahoma" w:hAnsi="Tahoma" w:cs="Tahoma"/>
          <w:sz w:val="24"/>
          <w:szCs w:val="24"/>
        </w:rPr>
        <w:t>22</w:t>
      </w:r>
      <w:r w:rsidRPr="00882D89">
        <w:rPr>
          <w:rFonts w:ascii="Tahoma" w:hAnsi="Tahoma" w:cs="Tahoma"/>
          <w:sz w:val="24"/>
          <w:szCs w:val="24"/>
        </w:rPr>
        <w:t xml:space="preserve"> y notificada a este D.E.M. el día</w:t>
      </w:r>
      <w:r>
        <w:rPr>
          <w:rFonts w:ascii="Tahoma" w:hAnsi="Tahoma" w:cs="Tahoma"/>
          <w:sz w:val="24"/>
          <w:szCs w:val="24"/>
        </w:rPr>
        <w:t xml:space="preserve"> 09 de agosto </w:t>
      </w:r>
      <w:r w:rsidRPr="00882D89">
        <w:rPr>
          <w:rFonts w:ascii="Tahoma" w:hAnsi="Tahoma" w:cs="Tahoma"/>
          <w:sz w:val="24"/>
          <w:szCs w:val="24"/>
        </w:rPr>
        <w:t>del corriente año;</w:t>
      </w:r>
    </w:p>
    <w:p w14:paraId="76B8E4C6" w14:textId="77777777" w:rsidR="00502A1C" w:rsidRPr="00882D89" w:rsidRDefault="00502A1C" w:rsidP="00502A1C">
      <w:pPr>
        <w:jc w:val="both"/>
        <w:rPr>
          <w:rFonts w:ascii="Tahoma" w:hAnsi="Tahoma" w:cs="Tahoma"/>
          <w:sz w:val="24"/>
          <w:szCs w:val="24"/>
        </w:rPr>
      </w:pPr>
    </w:p>
    <w:p w14:paraId="2E2D8335" w14:textId="77777777" w:rsidR="00502A1C" w:rsidRPr="00882D89" w:rsidRDefault="00502A1C" w:rsidP="00502A1C">
      <w:pPr>
        <w:jc w:val="both"/>
        <w:rPr>
          <w:rFonts w:ascii="Tahoma" w:hAnsi="Tahoma" w:cs="Tahoma"/>
          <w:sz w:val="24"/>
          <w:szCs w:val="24"/>
        </w:rPr>
      </w:pPr>
    </w:p>
    <w:p w14:paraId="230F44B9" w14:textId="77777777" w:rsidR="00502A1C" w:rsidRPr="00882D89" w:rsidRDefault="00502A1C" w:rsidP="00502A1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882D89">
        <w:rPr>
          <w:rFonts w:ascii="Tahoma" w:hAnsi="Tahoma" w:cs="Tahoma"/>
          <w:b/>
          <w:sz w:val="24"/>
          <w:szCs w:val="24"/>
          <w:u w:val="single"/>
        </w:rPr>
        <w:t>Y CONSIDERANDO:</w:t>
      </w:r>
    </w:p>
    <w:p w14:paraId="1BCC3717" w14:textId="77777777" w:rsidR="00502A1C" w:rsidRPr="00882D89" w:rsidRDefault="00502A1C" w:rsidP="00502A1C">
      <w:pPr>
        <w:jc w:val="both"/>
        <w:rPr>
          <w:rFonts w:ascii="Tahoma" w:hAnsi="Tahoma" w:cs="Tahoma"/>
          <w:sz w:val="24"/>
          <w:szCs w:val="24"/>
        </w:rPr>
      </w:pPr>
      <w:r w:rsidRPr="00882D89">
        <w:rPr>
          <w:rFonts w:ascii="Tahoma" w:hAnsi="Tahoma" w:cs="Tahoma"/>
          <w:sz w:val="24"/>
          <w:szCs w:val="24"/>
        </w:rPr>
        <w:tab/>
        <w:t xml:space="preserve">  Que, según lo establece el artículo 49º, inciso 1) de la Ley Orgánica Municipal Nº 8.102, es facultad del Departamento Ejecutivo su promulgación;</w:t>
      </w:r>
    </w:p>
    <w:p w14:paraId="046A2495" w14:textId="77777777" w:rsidR="00502A1C" w:rsidRPr="00882D89" w:rsidRDefault="00502A1C" w:rsidP="00502A1C">
      <w:pPr>
        <w:jc w:val="both"/>
        <w:rPr>
          <w:rFonts w:ascii="Tahoma" w:hAnsi="Tahoma" w:cs="Tahoma"/>
          <w:sz w:val="24"/>
          <w:szCs w:val="24"/>
        </w:rPr>
      </w:pPr>
    </w:p>
    <w:p w14:paraId="770A1695" w14:textId="77777777" w:rsidR="00502A1C" w:rsidRPr="00882D89" w:rsidRDefault="00502A1C" w:rsidP="00502A1C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591143A5" w14:textId="77777777" w:rsidR="00502A1C" w:rsidRPr="00882D89" w:rsidRDefault="00502A1C" w:rsidP="00502A1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882D89">
        <w:rPr>
          <w:rFonts w:ascii="Tahoma" w:hAnsi="Tahoma" w:cs="Tahoma"/>
          <w:b/>
          <w:sz w:val="24"/>
          <w:szCs w:val="24"/>
          <w:u w:val="single"/>
        </w:rPr>
        <w:t>POR ELLO:</w:t>
      </w:r>
    </w:p>
    <w:p w14:paraId="065CF1FA" w14:textId="77777777" w:rsidR="00502A1C" w:rsidRPr="00882D89" w:rsidRDefault="00502A1C" w:rsidP="00502A1C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36BBBFEA" w14:textId="77777777" w:rsidR="00502A1C" w:rsidRPr="00882D89" w:rsidRDefault="00502A1C" w:rsidP="00502A1C">
      <w:pPr>
        <w:jc w:val="both"/>
        <w:rPr>
          <w:rFonts w:ascii="Tahoma" w:hAnsi="Tahoma" w:cs="Tahoma"/>
          <w:b/>
          <w:sz w:val="24"/>
          <w:szCs w:val="24"/>
        </w:rPr>
      </w:pPr>
      <w:r w:rsidRPr="00882D89">
        <w:rPr>
          <w:rFonts w:ascii="Tahoma" w:hAnsi="Tahoma" w:cs="Tahoma"/>
          <w:b/>
          <w:sz w:val="24"/>
          <w:szCs w:val="24"/>
        </w:rPr>
        <w:t xml:space="preserve">                   EL    INTENDENTE    MUNICIPAL   DE   MENDIOLAZA</w:t>
      </w:r>
    </w:p>
    <w:p w14:paraId="5BBE4168" w14:textId="77777777" w:rsidR="00502A1C" w:rsidRPr="00882D89" w:rsidRDefault="00502A1C" w:rsidP="00502A1C">
      <w:pPr>
        <w:jc w:val="center"/>
        <w:rPr>
          <w:rFonts w:ascii="Tahoma" w:hAnsi="Tahoma" w:cs="Tahoma"/>
          <w:b/>
          <w:sz w:val="24"/>
          <w:szCs w:val="24"/>
        </w:rPr>
      </w:pPr>
    </w:p>
    <w:p w14:paraId="2CE024F9" w14:textId="77777777" w:rsidR="00502A1C" w:rsidRPr="00882D89" w:rsidRDefault="00502A1C" w:rsidP="00502A1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2DF73767" w14:textId="77777777" w:rsidR="00502A1C" w:rsidRPr="00882D89" w:rsidRDefault="00502A1C" w:rsidP="00502A1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882D89">
        <w:rPr>
          <w:rFonts w:ascii="Tahoma" w:hAnsi="Tahoma" w:cs="Tahoma"/>
          <w:b/>
          <w:sz w:val="24"/>
          <w:szCs w:val="24"/>
          <w:u w:val="single"/>
        </w:rPr>
        <w:t>D    E    C    R    E    T    A</w:t>
      </w:r>
    </w:p>
    <w:p w14:paraId="0015472F" w14:textId="77777777" w:rsidR="00502A1C" w:rsidRPr="00882D89" w:rsidRDefault="00502A1C" w:rsidP="00502A1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882D89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14:paraId="4B58849B" w14:textId="77777777" w:rsidR="00502A1C" w:rsidRPr="00882D89" w:rsidRDefault="00502A1C" w:rsidP="00502A1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1DE4006F" w14:textId="77777777" w:rsidR="00502A1C" w:rsidRPr="00882D89" w:rsidRDefault="00502A1C" w:rsidP="00502A1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882D89">
        <w:rPr>
          <w:rFonts w:ascii="Tahoma" w:hAnsi="Tahoma" w:cs="Tahoma"/>
          <w:b/>
          <w:sz w:val="24"/>
          <w:szCs w:val="24"/>
          <w:u w:val="single"/>
        </w:rPr>
        <w:t>Art. 1º.-</w:t>
      </w:r>
    </w:p>
    <w:p w14:paraId="4EF1666F" w14:textId="77777777" w:rsidR="00502A1C" w:rsidRDefault="00502A1C" w:rsidP="00502A1C">
      <w:pPr>
        <w:jc w:val="both"/>
        <w:rPr>
          <w:rFonts w:ascii="Tahoma" w:hAnsi="Tahoma" w:cs="Tahoma"/>
          <w:sz w:val="24"/>
          <w:szCs w:val="24"/>
        </w:rPr>
      </w:pPr>
      <w:r w:rsidRPr="00882D89">
        <w:rPr>
          <w:rFonts w:ascii="Tahoma" w:hAnsi="Tahoma" w:cs="Tahoma"/>
          <w:sz w:val="24"/>
          <w:szCs w:val="24"/>
        </w:rPr>
        <w:t xml:space="preserve">             Prom</w:t>
      </w:r>
      <w:r>
        <w:rPr>
          <w:rFonts w:ascii="Tahoma" w:hAnsi="Tahoma" w:cs="Tahoma"/>
          <w:sz w:val="24"/>
          <w:szCs w:val="24"/>
        </w:rPr>
        <w:t>u</w:t>
      </w:r>
      <w:r w:rsidRPr="00882D89">
        <w:rPr>
          <w:rFonts w:ascii="Tahoma" w:hAnsi="Tahoma" w:cs="Tahoma"/>
          <w:sz w:val="24"/>
          <w:szCs w:val="24"/>
        </w:rPr>
        <w:t>lgase la Ordenanza Nº</w:t>
      </w:r>
      <w:r>
        <w:rPr>
          <w:rFonts w:ascii="Tahoma" w:hAnsi="Tahoma" w:cs="Tahoma"/>
          <w:sz w:val="24"/>
          <w:szCs w:val="24"/>
        </w:rPr>
        <w:t xml:space="preserve"> 963</w:t>
      </w:r>
      <w:r w:rsidRPr="00882D89">
        <w:rPr>
          <w:rFonts w:ascii="Tahoma" w:hAnsi="Tahoma" w:cs="Tahoma"/>
          <w:sz w:val="24"/>
          <w:szCs w:val="24"/>
        </w:rPr>
        <w:t>/20</w:t>
      </w:r>
      <w:r>
        <w:rPr>
          <w:rFonts w:ascii="Tahoma" w:hAnsi="Tahoma" w:cs="Tahoma"/>
          <w:sz w:val="24"/>
          <w:szCs w:val="24"/>
        </w:rPr>
        <w:t>22</w:t>
      </w:r>
      <w:r w:rsidRPr="00882D89">
        <w:rPr>
          <w:rFonts w:ascii="Tahoma" w:hAnsi="Tahoma" w:cs="Tahoma"/>
          <w:sz w:val="24"/>
          <w:szCs w:val="24"/>
        </w:rPr>
        <w:t xml:space="preserve"> referida</w:t>
      </w:r>
      <w:r>
        <w:rPr>
          <w:rFonts w:ascii="Tahoma" w:hAnsi="Tahoma" w:cs="Tahoma"/>
          <w:sz w:val="24"/>
          <w:szCs w:val="24"/>
        </w:rPr>
        <w:t xml:space="preserve"> a </w:t>
      </w:r>
      <w:r w:rsidRPr="00065AC1">
        <w:rPr>
          <w:rFonts w:ascii="Tahoma" w:hAnsi="Tahoma" w:cs="Tahoma"/>
          <w:b/>
          <w:sz w:val="24"/>
          <w:szCs w:val="24"/>
        </w:rPr>
        <w:t>“</w:t>
      </w:r>
      <w:r>
        <w:rPr>
          <w:rFonts w:ascii="Tahoma" w:hAnsi="Tahoma" w:cs="Tahoma"/>
          <w:b/>
          <w:sz w:val="24"/>
          <w:szCs w:val="24"/>
        </w:rPr>
        <w:t>Modificación de la Comisión Vecinal Barrio Sierra Nueva</w:t>
      </w:r>
      <w:r w:rsidRPr="00065AC1">
        <w:rPr>
          <w:rFonts w:ascii="Tahoma" w:hAnsi="Tahoma" w:cs="Tahoma"/>
          <w:b/>
          <w:sz w:val="24"/>
          <w:szCs w:val="24"/>
        </w:rPr>
        <w:t>”</w:t>
      </w:r>
      <w:r>
        <w:rPr>
          <w:rFonts w:ascii="Tahoma" w:hAnsi="Tahoma" w:cs="Tahoma"/>
          <w:sz w:val="24"/>
          <w:szCs w:val="24"/>
        </w:rPr>
        <w:t>.-</w:t>
      </w:r>
    </w:p>
    <w:p w14:paraId="1DF38E70" w14:textId="77777777" w:rsidR="00502A1C" w:rsidRPr="00882D89" w:rsidRDefault="00502A1C" w:rsidP="00502A1C">
      <w:pPr>
        <w:jc w:val="both"/>
        <w:rPr>
          <w:rFonts w:ascii="Tahoma" w:hAnsi="Tahoma" w:cs="Tahoma"/>
          <w:sz w:val="24"/>
          <w:szCs w:val="24"/>
        </w:rPr>
      </w:pPr>
    </w:p>
    <w:p w14:paraId="23AC178F" w14:textId="77777777" w:rsidR="00502A1C" w:rsidRPr="00882D89" w:rsidRDefault="00502A1C" w:rsidP="00502A1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882D89">
        <w:rPr>
          <w:rFonts w:ascii="Tahoma" w:hAnsi="Tahoma" w:cs="Tahoma"/>
          <w:b/>
          <w:sz w:val="24"/>
          <w:szCs w:val="24"/>
          <w:u w:val="single"/>
        </w:rPr>
        <w:t>Art 2°.-</w:t>
      </w:r>
    </w:p>
    <w:p w14:paraId="1C109D9F" w14:textId="77777777" w:rsidR="00502A1C" w:rsidRPr="00C277E2" w:rsidRDefault="00502A1C" w:rsidP="00502A1C">
      <w:pPr>
        <w:jc w:val="both"/>
        <w:rPr>
          <w:rFonts w:ascii="Tahoma" w:hAnsi="Tahoma" w:cs="Tahoma"/>
          <w:sz w:val="24"/>
          <w:szCs w:val="24"/>
        </w:rPr>
      </w:pPr>
      <w:r w:rsidRPr="00882D89">
        <w:rPr>
          <w:rFonts w:ascii="Tahoma" w:hAnsi="Tahoma" w:cs="Tahoma"/>
          <w:sz w:val="24"/>
          <w:szCs w:val="24"/>
        </w:rPr>
        <w:t xml:space="preserve">            </w:t>
      </w:r>
      <w:r>
        <w:rPr>
          <w:rFonts w:ascii="Tahoma" w:hAnsi="Tahoma" w:cs="Tahoma"/>
          <w:sz w:val="24"/>
          <w:szCs w:val="24"/>
        </w:rPr>
        <w:t>El presente d</w:t>
      </w:r>
      <w:r w:rsidRPr="00882D89">
        <w:rPr>
          <w:rFonts w:ascii="Tahoma" w:hAnsi="Tahoma" w:cs="Tahoma"/>
          <w:sz w:val="24"/>
          <w:szCs w:val="24"/>
        </w:rPr>
        <w:t xml:space="preserve">ecreto será </w:t>
      </w:r>
      <w:r>
        <w:rPr>
          <w:rFonts w:ascii="Tahoma" w:hAnsi="Tahoma" w:cs="Tahoma"/>
          <w:sz w:val="24"/>
          <w:szCs w:val="24"/>
        </w:rPr>
        <w:t xml:space="preserve">refrendado por el </w:t>
      </w:r>
      <w:r w:rsidRPr="00C277E2">
        <w:rPr>
          <w:rFonts w:ascii="Tahoma" w:hAnsi="Tahoma" w:cs="Tahoma"/>
          <w:sz w:val="24"/>
          <w:szCs w:val="24"/>
        </w:rPr>
        <w:t xml:space="preserve">Secretario de </w:t>
      </w:r>
      <w:r>
        <w:rPr>
          <w:rFonts w:ascii="Tahoma" w:hAnsi="Tahoma" w:cs="Tahoma"/>
          <w:sz w:val="24"/>
          <w:szCs w:val="24"/>
        </w:rPr>
        <w:t>Hacienda Municipal.</w:t>
      </w:r>
      <w:r w:rsidRPr="00C277E2">
        <w:rPr>
          <w:rFonts w:ascii="Tahoma" w:hAnsi="Tahoma" w:cs="Tahoma"/>
          <w:sz w:val="24"/>
          <w:szCs w:val="24"/>
        </w:rPr>
        <w:t>-</w:t>
      </w:r>
    </w:p>
    <w:p w14:paraId="447B99FA" w14:textId="77777777" w:rsidR="00502A1C" w:rsidRPr="00882D89" w:rsidRDefault="00502A1C" w:rsidP="00502A1C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54CEF505" w14:textId="77777777" w:rsidR="00502A1C" w:rsidRPr="00882D89" w:rsidRDefault="00502A1C" w:rsidP="00502A1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882D89">
        <w:rPr>
          <w:rFonts w:ascii="Tahoma" w:hAnsi="Tahoma" w:cs="Tahoma"/>
          <w:b/>
          <w:sz w:val="24"/>
          <w:szCs w:val="24"/>
          <w:u w:val="single"/>
        </w:rPr>
        <w:t>Art. 3º.-</w:t>
      </w:r>
    </w:p>
    <w:p w14:paraId="229A9B8F" w14:textId="77777777" w:rsidR="00502A1C" w:rsidRPr="00882D89" w:rsidRDefault="00502A1C" w:rsidP="00502A1C">
      <w:pPr>
        <w:jc w:val="both"/>
        <w:rPr>
          <w:rFonts w:ascii="Tahoma" w:hAnsi="Tahoma" w:cs="Tahoma"/>
          <w:sz w:val="24"/>
          <w:szCs w:val="24"/>
        </w:rPr>
      </w:pPr>
      <w:r w:rsidRPr="00882D89">
        <w:rPr>
          <w:rFonts w:ascii="Tahoma" w:hAnsi="Tahoma" w:cs="Tahoma"/>
          <w:b/>
          <w:sz w:val="24"/>
          <w:szCs w:val="24"/>
        </w:rPr>
        <w:tab/>
        <w:t xml:space="preserve">   </w:t>
      </w:r>
      <w:r w:rsidRPr="00882D89">
        <w:rPr>
          <w:rFonts w:ascii="Tahoma" w:hAnsi="Tahoma" w:cs="Tahoma"/>
          <w:sz w:val="24"/>
          <w:szCs w:val="24"/>
        </w:rPr>
        <w:t>Comuníquese, Publíquese, Protocolícese y Archívese.-</w:t>
      </w:r>
    </w:p>
    <w:p w14:paraId="204E6F27" w14:textId="77777777" w:rsidR="00502A1C" w:rsidRPr="00882D89" w:rsidRDefault="00502A1C" w:rsidP="00502A1C">
      <w:pPr>
        <w:jc w:val="center"/>
        <w:rPr>
          <w:rFonts w:ascii="Tahoma" w:hAnsi="Tahoma" w:cs="Tahoma"/>
          <w:b/>
          <w:sz w:val="24"/>
          <w:szCs w:val="24"/>
        </w:rPr>
      </w:pPr>
    </w:p>
    <w:p w14:paraId="7C0AF977" w14:textId="77777777" w:rsidR="00502A1C" w:rsidRPr="00882D89" w:rsidRDefault="00502A1C" w:rsidP="00502A1C">
      <w:pPr>
        <w:jc w:val="center"/>
        <w:rPr>
          <w:rFonts w:ascii="Tahoma" w:hAnsi="Tahoma" w:cs="Tahoma"/>
          <w:b/>
          <w:sz w:val="24"/>
          <w:szCs w:val="24"/>
        </w:rPr>
      </w:pPr>
    </w:p>
    <w:p w14:paraId="4C114350" w14:textId="77777777" w:rsidR="00502A1C" w:rsidRPr="00882D89" w:rsidRDefault="00502A1C" w:rsidP="00502A1C">
      <w:pPr>
        <w:jc w:val="center"/>
        <w:rPr>
          <w:rFonts w:ascii="Tahoma" w:hAnsi="Tahoma" w:cs="Tahoma"/>
          <w:b/>
          <w:sz w:val="24"/>
          <w:szCs w:val="24"/>
        </w:rPr>
      </w:pPr>
    </w:p>
    <w:p w14:paraId="4D504248" w14:textId="77777777" w:rsidR="00502A1C" w:rsidRDefault="00502A1C" w:rsidP="00502A1C">
      <w:pPr>
        <w:rPr>
          <w:rFonts w:ascii="Tahoma" w:hAnsi="Tahoma" w:cs="Tahoma"/>
        </w:rPr>
      </w:pPr>
    </w:p>
    <w:p w14:paraId="1B0BA56A" w14:textId="77777777" w:rsidR="00502A1C" w:rsidRDefault="00502A1C" w:rsidP="00502A1C">
      <w:pPr>
        <w:rPr>
          <w:rFonts w:ascii="Tahoma" w:hAnsi="Tahoma" w:cs="Tahoma"/>
        </w:rPr>
      </w:pPr>
    </w:p>
    <w:p w14:paraId="28D5A482" w14:textId="77777777" w:rsidR="00502A1C" w:rsidRPr="000A2E35" w:rsidRDefault="00502A1C" w:rsidP="00502A1C">
      <w:pPr>
        <w:rPr>
          <w:rFonts w:ascii="Tahoma" w:hAnsi="Tahoma" w:cs="Tahoma"/>
        </w:rPr>
      </w:pPr>
    </w:p>
    <w:p w14:paraId="716FE871" w14:textId="77777777" w:rsidR="000E40FF" w:rsidRDefault="000E40FF" w:rsidP="000E40FF"/>
    <w:p w14:paraId="04DA2DE3" w14:textId="105AD70B" w:rsidR="000E40FF" w:rsidRDefault="000E40FF" w:rsidP="00272173">
      <w:r>
        <w:t xml:space="preserve"> </w:t>
      </w:r>
      <w:r w:rsidR="00272173">
        <w:t xml:space="preserve"> </w:t>
      </w:r>
    </w:p>
    <w:p w14:paraId="7FBE2F53" w14:textId="77777777" w:rsidR="000E40FF" w:rsidRDefault="000E40FF" w:rsidP="000E40FF"/>
    <w:p w14:paraId="3E2A7857" w14:textId="77777777" w:rsidR="000E40FF" w:rsidRPr="000E40FF" w:rsidRDefault="000E40FF" w:rsidP="000E40FF"/>
    <w:p w14:paraId="5D50826E" w14:textId="2A28DFBC" w:rsidR="009E7442" w:rsidRDefault="00034ADF" w:rsidP="009E7442">
      <w:r>
        <w:t xml:space="preserve"> </w:t>
      </w:r>
    </w:p>
    <w:p w14:paraId="74A88D06" w14:textId="77777777" w:rsidR="009E7442" w:rsidRDefault="009E7442" w:rsidP="009E7442"/>
    <w:p w14:paraId="013721EF" w14:textId="77777777" w:rsidR="009E7442" w:rsidRDefault="009E7442" w:rsidP="009E7442"/>
    <w:p w14:paraId="3B1D7FF4" w14:textId="77777777" w:rsidR="009E7442" w:rsidRDefault="009E7442" w:rsidP="009E7442"/>
    <w:p w14:paraId="75C27AF8" w14:textId="77777777" w:rsidR="009E7442" w:rsidRDefault="009E7442" w:rsidP="009E7442"/>
    <w:p w14:paraId="1D4F5BFE" w14:textId="10C42E56" w:rsidR="00502A1C" w:rsidRPr="00502A1C" w:rsidRDefault="00502A1C" w:rsidP="00502A1C">
      <w:pPr>
        <w:jc w:val="right"/>
        <w:rPr>
          <w:rFonts w:ascii="Tahoma" w:hAnsi="Tahoma" w:cs="Tahoma"/>
          <w:sz w:val="24"/>
          <w:szCs w:val="24"/>
        </w:rPr>
      </w:pPr>
      <w:proofErr w:type="spellStart"/>
      <w:r w:rsidRPr="00502A1C">
        <w:rPr>
          <w:rFonts w:ascii="Tahoma" w:hAnsi="Tahoma" w:cs="Tahoma"/>
          <w:sz w:val="24"/>
          <w:szCs w:val="24"/>
        </w:rPr>
        <w:t>Mendiolaza</w:t>
      </w:r>
      <w:proofErr w:type="spellEnd"/>
      <w:r w:rsidRPr="00502A1C">
        <w:rPr>
          <w:rFonts w:ascii="Tahoma" w:hAnsi="Tahoma" w:cs="Tahoma"/>
          <w:sz w:val="24"/>
          <w:szCs w:val="24"/>
        </w:rPr>
        <w:t>, 31 de Agosto de 2022.-</w:t>
      </w:r>
    </w:p>
    <w:p w14:paraId="0888D0A8" w14:textId="77777777" w:rsidR="00502A1C" w:rsidRPr="00502A1C" w:rsidRDefault="00502A1C" w:rsidP="00502A1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7A6630AF" w14:textId="66526F62" w:rsidR="00502A1C" w:rsidRPr="00502A1C" w:rsidRDefault="00502A1C" w:rsidP="00502A1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502A1C">
        <w:rPr>
          <w:rFonts w:ascii="Tahoma" w:hAnsi="Tahoma" w:cs="Tahoma"/>
          <w:b/>
          <w:sz w:val="24"/>
          <w:szCs w:val="24"/>
          <w:u w:val="single"/>
        </w:rPr>
        <w:t>D   E   C   R   E   T   O      Nº   078/2022</w:t>
      </w:r>
    </w:p>
    <w:p w14:paraId="3D6693AC" w14:textId="77777777" w:rsidR="00502A1C" w:rsidRPr="00502A1C" w:rsidRDefault="00502A1C" w:rsidP="00502A1C">
      <w:pPr>
        <w:rPr>
          <w:rFonts w:ascii="Tahoma" w:hAnsi="Tahoma" w:cs="Tahoma"/>
          <w:sz w:val="24"/>
          <w:szCs w:val="24"/>
        </w:rPr>
      </w:pPr>
    </w:p>
    <w:p w14:paraId="233C0F1E" w14:textId="77777777" w:rsidR="00502A1C" w:rsidRPr="00502A1C" w:rsidRDefault="00502A1C" w:rsidP="00502A1C">
      <w:pPr>
        <w:rPr>
          <w:rFonts w:ascii="Tahoma" w:hAnsi="Tahoma" w:cs="Tahoma"/>
          <w:b/>
          <w:sz w:val="24"/>
          <w:szCs w:val="24"/>
          <w:u w:val="single"/>
        </w:rPr>
      </w:pPr>
      <w:r w:rsidRPr="00502A1C">
        <w:rPr>
          <w:rFonts w:ascii="Tahoma" w:hAnsi="Tahoma" w:cs="Tahoma"/>
          <w:b/>
          <w:sz w:val="24"/>
          <w:szCs w:val="24"/>
          <w:u w:val="single"/>
        </w:rPr>
        <w:t>VISTO:</w:t>
      </w:r>
    </w:p>
    <w:p w14:paraId="33E698AC" w14:textId="513242E7" w:rsidR="00502A1C" w:rsidRPr="00502A1C" w:rsidRDefault="00502A1C" w:rsidP="00502A1C">
      <w:pPr>
        <w:jc w:val="both"/>
        <w:rPr>
          <w:rFonts w:ascii="Tahoma" w:hAnsi="Tahoma" w:cs="Tahoma"/>
          <w:sz w:val="24"/>
          <w:szCs w:val="24"/>
        </w:rPr>
      </w:pPr>
      <w:r w:rsidRPr="00502A1C">
        <w:rPr>
          <w:rFonts w:ascii="Tahoma" w:hAnsi="Tahoma" w:cs="Tahoma"/>
          <w:sz w:val="24"/>
          <w:szCs w:val="24"/>
        </w:rPr>
        <w:t xml:space="preserve">            La Ordenanza General de Presupuesto en la cual se faculta al Departamento Ejecutivo a compensar las Partidas del Presupuesto General de Gastos;</w:t>
      </w:r>
    </w:p>
    <w:p w14:paraId="307BCD4F" w14:textId="77777777" w:rsidR="00502A1C" w:rsidRPr="00502A1C" w:rsidRDefault="00502A1C" w:rsidP="00502A1C">
      <w:pPr>
        <w:rPr>
          <w:rFonts w:ascii="Tahoma" w:hAnsi="Tahoma" w:cs="Tahoma"/>
          <w:b/>
          <w:sz w:val="24"/>
          <w:szCs w:val="24"/>
          <w:u w:val="single"/>
        </w:rPr>
      </w:pPr>
      <w:r w:rsidRPr="00502A1C">
        <w:rPr>
          <w:rFonts w:ascii="Tahoma" w:hAnsi="Tahoma" w:cs="Tahoma"/>
          <w:b/>
          <w:sz w:val="24"/>
          <w:szCs w:val="24"/>
          <w:u w:val="single"/>
        </w:rPr>
        <w:t>Y CONSIDERANDO:</w:t>
      </w:r>
    </w:p>
    <w:p w14:paraId="18802CD6" w14:textId="77777777" w:rsidR="00502A1C" w:rsidRPr="00502A1C" w:rsidRDefault="00502A1C" w:rsidP="00502A1C">
      <w:pPr>
        <w:jc w:val="both"/>
        <w:rPr>
          <w:rFonts w:ascii="Tahoma" w:hAnsi="Tahoma" w:cs="Tahoma"/>
          <w:sz w:val="24"/>
          <w:szCs w:val="24"/>
        </w:rPr>
      </w:pPr>
      <w:r w:rsidRPr="00502A1C">
        <w:rPr>
          <w:rFonts w:ascii="Tahoma" w:hAnsi="Tahoma" w:cs="Tahoma"/>
          <w:sz w:val="24"/>
          <w:szCs w:val="24"/>
        </w:rPr>
        <w:t xml:space="preserve">            Que, es necesario compensar Partidas del Presupuesto General de Gastos Vigentes, al resultar insuficientes los créditos originales;</w:t>
      </w:r>
    </w:p>
    <w:p w14:paraId="0844DF1E" w14:textId="77777777" w:rsidR="00502A1C" w:rsidRPr="00502A1C" w:rsidRDefault="00502A1C" w:rsidP="00502A1C">
      <w:pPr>
        <w:jc w:val="both"/>
        <w:rPr>
          <w:rFonts w:ascii="Tahoma" w:hAnsi="Tahoma" w:cs="Tahoma"/>
          <w:sz w:val="24"/>
          <w:szCs w:val="24"/>
        </w:rPr>
      </w:pPr>
      <w:r w:rsidRPr="00502A1C">
        <w:rPr>
          <w:rFonts w:ascii="Tahoma" w:hAnsi="Tahoma" w:cs="Tahoma"/>
          <w:sz w:val="24"/>
          <w:szCs w:val="24"/>
        </w:rPr>
        <w:t xml:space="preserve">            Que, existen Partidas de Refuerzo para compensar otras de la misma Partida Principal, lo cual no modifica el total de estas, tal como lo prescribe la Ordenanza de Presupuesto;</w:t>
      </w:r>
    </w:p>
    <w:p w14:paraId="55303F6A" w14:textId="77777777" w:rsidR="00502A1C" w:rsidRPr="00502A1C" w:rsidRDefault="00502A1C" w:rsidP="00502A1C">
      <w:pPr>
        <w:rPr>
          <w:rFonts w:ascii="Tahoma" w:hAnsi="Tahoma" w:cs="Tahoma"/>
          <w:b/>
          <w:sz w:val="24"/>
          <w:szCs w:val="24"/>
          <w:u w:val="single"/>
        </w:rPr>
      </w:pPr>
    </w:p>
    <w:p w14:paraId="36FDA438" w14:textId="77777777" w:rsidR="00502A1C" w:rsidRPr="00502A1C" w:rsidRDefault="00502A1C" w:rsidP="00502A1C">
      <w:pPr>
        <w:rPr>
          <w:rFonts w:ascii="Tahoma" w:hAnsi="Tahoma" w:cs="Tahoma"/>
          <w:b/>
          <w:sz w:val="24"/>
          <w:szCs w:val="24"/>
          <w:u w:val="single"/>
        </w:rPr>
      </w:pPr>
      <w:r w:rsidRPr="00502A1C">
        <w:rPr>
          <w:rFonts w:ascii="Tahoma" w:hAnsi="Tahoma" w:cs="Tahoma"/>
          <w:b/>
          <w:sz w:val="24"/>
          <w:szCs w:val="24"/>
          <w:u w:val="single"/>
        </w:rPr>
        <w:t>POR ELLO:</w:t>
      </w:r>
    </w:p>
    <w:p w14:paraId="3B91C299" w14:textId="77777777" w:rsidR="00502A1C" w:rsidRPr="00502A1C" w:rsidRDefault="00502A1C" w:rsidP="00502A1C">
      <w:pPr>
        <w:rPr>
          <w:rFonts w:ascii="Tahoma" w:hAnsi="Tahoma" w:cs="Tahoma"/>
          <w:b/>
          <w:sz w:val="24"/>
          <w:szCs w:val="24"/>
        </w:rPr>
      </w:pPr>
      <w:r w:rsidRPr="00502A1C">
        <w:rPr>
          <w:rFonts w:ascii="Tahoma" w:hAnsi="Tahoma" w:cs="Tahoma"/>
          <w:b/>
          <w:sz w:val="24"/>
          <w:szCs w:val="24"/>
        </w:rPr>
        <w:t xml:space="preserve">                    EL INTENDENTE MUNICIPAL DE MENDIOLAZA</w:t>
      </w:r>
    </w:p>
    <w:p w14:paraId="61E341A5" w14:textId="77777777" w:rsidR="00502A1C" w:rsidRPr="00502A1C" w:rsidRDefault="00502A1C" w:rsidP="00502A1C">
      <w:pPr>
        <w:spacing w:before="240" w:after="60"/>
        <w:jc w:val="center"/>
        <w:outlineLvl w:val="6"/>
        <w:rPr>
          <w:rFonts w:ascii="Tahoma" w:hAnsi="Tahoma" w:cs="Tahoma"/>
          <w:b/>
          <w:sz w:val="24"/>
          <w:szCs w:val="24"/>
          <w:u w:val="single"/>
        </w:rPr>
      </w:pPr>
      <w:r w:rsidRPr="00502A1C">
        <w:rPr>
          <w:rFonts w:ascii="Tahoma" w:hAnsi="Tahoma" w:cs="Tahoma"/>
          <w:b/>
          <w:sz w:val="24"/>
          <w:szCs w:val="24"/>
          <w:u w:val="single"/>
        </w:rPr>
        <w:t>D    E    C    R    E    T    A</w:t>
      </w:r>
    </w:p>
    <w:p w14:paraId="665A3D84" w14:textId="77777777" w:rsidR="00502A1C" w:rsidRPr="00502A1C" w:rsidRDefault="00502A1C" w:rsidP="00502A1C">
      <w:pPr>
        <w:rPr>
          <w:rFonts w:ascii="Tahoma" w:hAnsi="Tahoma" w:cs="Tahoma"/>
          <w:sz w:val="24"/>
          <w:szCs w:val="24"/>
        </w:rPr>
      </w:pPr>
    </w:p>
    <w:p w14:paraId="2EF6E458" w14:textId="77777777" w:rsidR="00502A1C" w:rsidRPr="00502A1C" w:rsidRDefault="00502A1C" w:rsidP="00502A1C">
      <w:pPr>
        <w:keepNext/>
        <w:jc w:val="both"/>
        <w:outlineLvl w:val="1"/>
        <w:rPr>
          <w:rFonts w:ascii="Tahoma" w:hAnsi="Tahoma" w:cs="Tahoma"/>
          <w:b/>
          <w:sz w:val="24"/>
          <w:szCs w:val="24"/>
          <w:u w:val="single"/>
        </w:rPr>
      </w:pPr>
      <w:r w:rsidRPr="00502A1C">
        <w:rPr>
          <w:rFonts w:ascii="Tahoma" w:hAnsi="Tahoma" w:cs="Tahoma"/>
          <w:b/>
          <w:sz w:val="24"/>
          <w:szCs w:val="24"/>
          <w:u w:val="single"/>
        </w:rPr>
        <w:t>Art. 1º.-</w:t>
      </w:r>
    </w:p>
    <w:p w14:paraId="1191B1FB" w14:textId="0387EE0E" w:rsidR="00502A1C" w:rsidRPr="00502A1C" w:rsidRDefault="00502A1C" w:rsidP="00502A1C">
      <w:pPr>
        <w:rPr>
          <w:rFonts w:ascii="Tahoma" w:hAnsi="Tahoma" w:cs="Tahoma"/>
          <w:sz w:val="24"/>
          <w:szCs w:val="24"/>
        </w:rPr>
      </w:pPr>
      <w:r w:rsidRPr="00502A1C">
        <w:rPr>
          <w:rFonts w:ascii="Tahoma" w:hAnsi="Tahoma" w:cs="Tahoma"/>
          <w:sz w:val="24"/>
          <w:szCs w:val="24"/>
        </w:rPr>
        <w:t xml:space="preserve">             Compensase las Partidas del Presupuesto de Gastos conforme al siguiente detalle:</w:t>
      </w:r>
    </w:p>
    <w:tbl>
      <w:tblPr>
        <w:tblpPr w:leftFromText="141" w:rightFromText="141" w:vertAnchor="text" w:horzAnchor="page" w:tblpX="1539" w:tblpY="178"/>
        <w:tblW w:w="9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3467"/>
        <w:gridCol w:w="1261"/>
        <w:gridCol w:w="1538"/>
        <w:gridCol w:w="1720"/>
      </w:tblGrid>
      <w:tr w:rsidR="00502A1C" w:rsidRPr="00502A1C" w14:paraId="5E866C41" w14:textId="77777777" w:rsidTr="00502A1C">
        <w:trPr>
          <w:trHeight w:val="310"/>
        </w:trPr>
        <w:tc>
          <w:tcPr>
            <w:tcW w:w="9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59EB6" w14:textId="77777777" w:rsidR="00502A1C" w:rsidRPr="00502A1C" w:rsidRDefault="00502A1C" w:rsidP="00502A1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4"/>
                <w:szCs w:val="24"/>
                <w:lang w:eastAsia="es-AR"/>
              </w:rPr>
              <w:t>I-</w:t>
            </w:r>
            <w:r w:rsidRPr="00502A1C">
              <w:rPr>
                <w:color w:val="000000"/>
                <w:sz w:val="14"/>
                <w:szCs w:val="14"/>
                <w:lang w:eastAsia="es-AR"/>
              </w:rPr>
              <w:t xml:space="preserve">            </w:t>
            </w:r>
            <w:r w:rsidRPr="00502A1C">
              <w:rPr>
                <w:rFonts w:ascii="Tahoma" w:hAnsi="Tahoma" w:cs="Tahoma"/>
                <w:color w:val="000000"/>
                <w:sz w:val="24"/>
                <w:szCs w:val="24"/>
                <w:u w:val="single"/>
                <w:lang w:eastAsia="es-AR"/>
              </w:rPr>
              <w:t>PRESUPUESTO GENERAL DE GASTOS - Incrementos:</w:t>
            </w:r>
          </w:p>
        </w:tc>
      </w:tr>
      <w:tr w:rsidR="00502A1C" w:rsidRPr="00502A1C" w14:paraId="1F48B832" w14:textId="77777777" w:rsidTr="00502A1C">
        <w:trPr>
          <w:trHeight w:val="31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E608" w14:textId="77777777" w:rsidR="00502A1C" w:rsidRPr="00502A1C" w:rsidRDefault="00502A1C" w:rsidP="00502A1C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Código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BABD" w14:textId="77777777" w:rsidR="00502A1C" w:rsidRPr="00502A1C" w:rsidRDefault="00502A1C" w:rsidP="00502A1C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</w:pPr>
            <w:proofErr w:type="spellStart"/>
            <w:r w:rsidRPr="00502A1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Part</w:t>
            </w:r>
            <w:proofErr w:type="spellEnd"/>
            <w:r w:rsidRPr="00502A1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. a Incrementar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CBD6" w14:textId="77777777" w:rsidR="00502A1C" w:rsidRPr="00502A1C" w:rsidRDefault="00502A1C" w:rsidP="00502A1C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</w:pPr>
            <w:proofErr w:type="spellStart"/>
            <w:r w:rsidRPr="00502A1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Presup</w:t>
            </w:r>
            <w:proofErr w:type="spellEnd"/>
            <w:r w:rsidRPr="00502A1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 xml:space="preserve">. </w:t>
            </w:r>
            <w:proofErr w:type="spellStart"/>
            <w:r w:rsidRPr="00502A1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Vgte</w:t>
            </w:r>
            <w:proofErr w:type="spellEnd"/>
            <w:r w:rsidRPr="00502A1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AF27" w14:textId="77777777" w:rsidR="00502A1C" w:rsidRPr="00502A1C" w:rsidRDefault="00502A1C" w:rsidP="00502A1C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Incremento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3FE9" w14:textId="77777777" w:rsidR="00502A1C" w:rsidRPr="00502A1C" w:rsidRDefault="00502A1C" w:rsidP="00502A1C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</w:pPr>
            <w:proofErr w:type="spellStart"/>
            <w:r w:rsidRPr="00502A1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Presup</w:t>
            </w:r>
            <w:proofErr w:type="spellEnd"/>
            <w:r w:rsidRPr="00502A1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 xml:space="preserve">. </w:t>
            </w:r>
            <w:proofErr w:type="spellStart"/>
            <w:r w:rsidRPr="00502A1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Rectif</w:t>
            </w:r>
            <w:proofErr w:type="spellEnd"/>
            <w:r w:rsidRPr="00502A1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.</w:t>
            </w:r>
          </w:p>
        </w:tc>
      </w:tr>
      <w:tr w:rsidR="00502A1C" w:rsidRPr="00502A1C" w14:paraId="4B927581" w14:textId="77777777" w:rsidTr="00502A1C">
        <w:trPr>
          <w:trHeight w:val="31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CF1507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1-3-5-2-3-5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669697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Subsidio a Inst. Locales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AC1205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1.000.000.-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3C2AB4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200.000.-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3EE98C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1.200.000.-</w:t>
            </w:r>
          </w:p>
        </w:tc>
      </w:tr>
      <w:tr w:rsidR="00502A1C" w:rsidRPr="00502A1C" w14:paraId="4E2C5FFC" w14:textId="77777777" w:rsidTr="00502A1C">
        <w:trPr>
          <w:trHeight w:val="31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B2AF54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1-1-2-10-4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FCFEB5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Provisión Agua Envasada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C453BF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200.000.-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DB91B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200.000.-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42F7E2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400.000.-</w:t>
            </w:r>
          </w:p>
        </w:tc>
      </w:tr>
      <w:tr w:rsidR="00502A1C" w:rsidRPr="00502A1C" w14:paraId="0EB3A301" w14:textId="77777777" w:rsidTr="00502A1C">
        <w:trPr>
          <w:trHeight w:val="31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6B19F2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2-1-8-1-2-12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CF12C3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Obra: </w:t>
            </w:r>
            <w:proofErr w:type="spellStart"/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Mant</w:t>
            </w:r>
            <w:proofErr w:type="spellEnd"/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. </w:t>
            </w:r>
            <w:proofErr w:type="gramStart"/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y</w:t>
            </w:r>
            <w:proofErr w:type="gramEnd"/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 Mejoras Of. Ext.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0F7F01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4.800.000.-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884419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400.000.-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A951CB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5.200.000.-</w:t>
            </w:r>
          </w:p>
        </w:tc>
      </w:tr>
      <w:tr w:rsidR="00502A1C" w:rsidRPr="00502A1C" w14:paraId="6B8B38C4" w14:textId="77777777" w:rsidTr="00502A1C">
        <w:trPr>
          <w:trHeight w:val="31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811111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1-1-3-5-3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787964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Comisiones y Timbrados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D5BE5C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1.600.000.-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F47869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200.000.-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BC1556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1.800.000.-</w:t>
            </w:r>
          </w:p>
        </w:tc>
      </w:tr>
      <w:tr w:rsidR="00502A1C" w:rsidRPr="00502A1C" w14:paraId="176E5B40" w14:textId="77777777" w:rsidTr="00502A1C">
        <w:trPr>
          <w:trHeight w:val="31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0D9DB4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5-1-1-2-9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67EED0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Honorarios Judiciales y/o Extra.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417508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4.000.000.-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339B15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2.000.000.-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D1531D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6.000.000.-</w:t>
            </w:r>
          </w:p>
        </w:tc>
      </w:tr>
      <w:tr w:rsidR="00502A1C" w:rsidRPr="00502A1C" w14:paraId="18BCE6A2" w14:textId="77777777" w:rsidTr="00502A1C">
        <w:trPr>
          <w:trHeight w:val="31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AF664F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2-3-10-2-5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F4F085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Amortiza. Crédito Fdo. Permanente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BBCFB1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2.500.000.-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1BAE0A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800.000.-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F08F79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3.300.000.-</w:t>
            </w:r>
          </w:p>
        </w:tc>
      </w:tr>
      <w:tr w:rsidR="00502A1C" w:rsidRPr="00502A1C" w14:paraId="3EB8B339" w14:textId="77777777" w:rsidTr="00502A1C">
        <w:trPr>
          <w:trHeight w:val="31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E887E1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1-1-1-2-2-3-4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B190F6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proofErr w:type="spellStart"/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Asist</w:t>
            </w:r>
            <w:proofErr w:type="spellEnd"/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. Y </w:t>
            </w:r>
            <w:proofErr w:type="spellStart"/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Punt</w:t>
            </w:r>
            <w:proofErr w:type="spellEnd"/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. Personal Contratado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131F7B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1.000.000.-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ABA419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2.000.000.-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C33AEF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3.000.000.-</w:t>
            </w:r>
          </w:p>
        </w:tc>
      </w:tr>
      <w:tr w:rsidR="00502A1C" w:rsidRPr="00502A1C" w14:paraId="4D430163" w14:textId="77777777" w:rsidTr="00502A1C">
        <w:trPr>
          <w:trHeight w:val="31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C067B9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1-1-2-1-1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581220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Pala Cargadora Municipal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BC415F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900.000.-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24BAFE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200.000.-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26882D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1.100.000.-</w:t>
            </w:r>
          </w:p>
        </w:tc>
      </w:tr>
      <w:tr w:rsidR="00502A1C" w:rsidRPr="00502A1C" w14:paraId="31C10F68" w14:textId="77777777" w:rsidTr="00502A1C">
        <w:trPr>
          <w:trHeight w:val="31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9010B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1-1-3-15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C9C0CF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Homenaje y Cortesía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F6BFC8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1.300.000.-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283BCA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400.000.-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8A8FF1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1.700.000.-</w:t>
            </w:r>
          </w:p>
        </w:tc>
      </w:tr>
      <w:tr w:rsidR="00502A1C" w:rsidRPr="00502A1C" w14:paraId="74C6A51B" w14:textId="77777777" w:rsidTr="00502A1C">
        <w:trPr>
          <w:trHeight w:val="31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78D030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3-2-5-2-1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D79F3F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Programa de Empleo C.S. </w:t>
            </w:r>
            <w:proofErr w:type="spellStart"/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Ctro</w:t>
            </w:r>
            <w:proofErr w:type="spellEnd"/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051D9D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2.300.000.-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4DCEE7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400.000.-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07369C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2.700.000.-</w:t>
            </w:r>
          </w:p>
        </w:tc>
      </w:tr>
      <w:tr w:rsidR="00502A1C" w:rsidRPr="00502A1C" w14:paraId="0E2986DE" w14:textId="77777777" w:rsidTr="00502A1C">
        <w:trPr>
          <w:trHeight w:val="31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B903FC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1-1-2-6-17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DA81BB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Camión </w:t>
            </w:r>
            <w:proofErr w:type="spellStart"/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Iveco</w:t>
            </w:r>
            <w:proofErr w:type="spellEnd"/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 2017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FE310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400.000.-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A6A7AA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600.000.-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7B1034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1.000.000.-</w:t>
            </w:r>
          </w:p>
        </w:tc>
      </w:tr>
      <w:tr w:rsidR="00502A1C" w:rsidRPr="00502A1C" w14:paraId="3F7C03E3" w14:textId="77777777" w:rsidTr="00502A1C">
        <w:trPr>
          <w:trHeight w:val="31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279C4E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1-3-5-2-4-1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A45C3E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Fiestas Patronales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736C53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2.000.000.-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0F6FAA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150.000.-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3B997C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2.150.000.-</w:t>
            </w:r>
          </w:p>
        </w:tc>
      </w:tr>
      <w:tr w:rsidR="00502A1C" w:rsidRPr="00502A1C" w14:paraId="0B06D96B" w14:textId="77777777" w:rsidTr="00502A1C">
        <w:trPr>
          <w:trHeight w:val="31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ADED24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2-1-8-1-2-5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F311B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Obra: </w:t>
            </w:r>
            <w:proofErr w:type="spellStart"/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Mant</w:t>
            </w:r>
            <w:proofErr w:type="spellEnd"/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. Salón Municipal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BBA708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2.000.000.-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03D006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1.500.000.-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504227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3.500.000.-</w:t>
            </w:r>
          </w:p>
        </w:tc>
      </w:tr>
      <w:tr w:rsidR="00502A1C" w:rsidRPr="00502A1C" w14:paraId="43CA94F3" w14:textId="77777777" w:rsidTr="00502A1C">
        <w:trPr>
          <w:trHeight w:val="31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CF8C1B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3-1-3-1-3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3E9E0E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proofErr w:type="spellStart"/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Serv</w:t>
            </w:r>
            <w:proofErr w:type="spellEnd"/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. Mantenimiento- Centro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426C68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2.900.000.-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45AC25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250.000.-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E9E387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3.150.000.-</w:t>
            </w:r>
          </w:p>
        </w:tc>
      </w:tr>
      <w:tr w:rsidR="00502A1C" w:rsidRPr="00502A1C" w14:paraId="0C8B1A8D" w14:textId="77777777" w:rsidTr="00502A1C">
        <w:trPr>
          <w:trHeight w:val="31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C0FF20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4818" w14:textId="77777777" w:rsidR="00502A1C" w:rsidRPr="00502A1C" w:rsidRDefault="00502A1C" w:rsidP="00502A1C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Total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6F8C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9.300.000.-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3E3BDB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</w:tbl>
    <w:p w14:paraId="4F864C78" w14:textId="77777777" w:rsidR="00502A1C" w:rsidRDefault="00502A1C" w:rsidP="00502A1C">
      <w:pPr>
        <w:rPr>
          <w:rFonts w:ascii="Tahoma" w:hAnsi="Tahoma" w:cs="Tahoma"/>
          <w:sz w:val="24"/>
          <w:szCs w:val="24"/>
        </w:rPr>
      </w:pPr>
    </w:p>
    <w:p w14:paraId="1D1CDF18" w14:textId="77777777" w:rsidR="005700C9" w:rsidRPr="00502A1C" w:rsidRDefault="005700C9" w:rsidP="00502A1C">
      <w:pPr>
        <w:rPr>
          <w:rFonts w:ascii="Tahoma" w:hAnsi="Tahoma" w:cs="Tahoma"/>
          <w:sz w:val="24"/>
          <w:szCs w:val="24"/>
        </w:rPr>
      </w:pPr>
    </w:p>
    <w:tbl>
      <w:tblPr>
        <w:tblpPr w:leftFromText="141" w:rightFromText="141" w:vertAnchor="page" w:horzAnchor="margin" w:tblpXSpec="center" w:tblpY="1111"/>
        <w:tblW w:w="10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5"/>
        <w:gridCol w:w="3485"/>
        <w:gridCol w:w="1666"/>
        <w:gridCol w:w="1686"/>
        <w:gridCol w:w="1852"/>
      </w:tblGrid>
      <w:tr w:rsidR="00502A1C" w:rsidRPr="00502A1C" w14:paraId="412F6634" w14:textId="77777777" w:rsidTr="00502A1C">
        <w:trPr>
          <w:trHeight w:val="328"/>
        </w:trPr>
        <w:tc>
          <w:tcPr>
            <w:tcW w:w="10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6226" w14:textId="77777777" w:rsidR="00502A1C" w:rsidRDefault="00502A1C" w:rsidP="00502A1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s-AR"/>
              </w:rPr>
            </w:pPr>
          </w:p>
          <w:p w14:paraId="6B6D421D" w14:textId="77777777" w:rsidR="005700C9" w:rsidRDefault="005700C9" w:rsidP="00502A1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s-AR"/>
              </w:rPr>
            </w:pPr>
          </w:p>
          <w:p w14:paraId="598E4B8B" w14:textId="75EB72C6" w:rsidR="005700C9" w:rsidRDefault="005700C9" w:rsidP="00502A1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4"/>
                <w:szCs w:val="24"/>
                <w:lang w:eastAsia="es-AR"/>
              </w:rPr>
              <w:t>II-</w:t>
            </w:r>
            <w:r w:rsidRPr="00502A1C">
              <w:rPr>
                <w:color w:val="000000"/>
                <w:sz w:val="14"/>
                <w:szCs w:val="14"/>
                <w:lang w:eastAsia="es-AR"/>
              </w:rPr>
              <w:t xml:space="preserve">            </w:t>
            </w:r>
            <w:r w:rsidRPr="00502A1C">
              <w:rPr>
                <w:rFonts w:ascii="Tahoma" w:hAnsi="Tahoma" w:cs="Tahoma"/>
                <w:color w:val="000000"/>
                <w:sz w:val="24"/>
                <w:szCs w:val="24"/>
                <w:u w:val="single"/>
                <w:lang w:eastAsia="es-AR"/>
              </w:rPr>
              <w:t>PRESUPUESTO GENERAL DE GASTOS - Disminución:</w:t>
            </w:r>
          </w:p>
          <w:p w14:paraId="42F4FAD3" w14:textId="77777777" w:rsidR="005700C9" w:rsidRDefault="005700C9" w:rsidP="00502A1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s-AR"/>
              </w:rPr>
            </w:pPr>
          </w:p>
          <w:p w14:paraId="55874358" w14:textId="646BF82E" w:rsidR="005700C9" w:rsidRPr="00502A1C" w:rsidRDefault="005700C9" w:rsidP="00502A1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s-AR"/>
              </w:rPr>
            </w:pPr>
          </w:p>
        </w:tc>
      </w:tr>
      <w:tr w:rsidR="00502A1C" w:rsidRPr="00502A1C" w14:paraId="657CB794" w14:textId="77777777" w:rsidTr="00502A1C">
        <w:trPr>
          <w:trHeight w:val="328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0AD8F" w14:textId="77777777" w:rsidR="00502A1C" w:rsidRPr="00502A1C" w:rsidRDefault="00502A1C" w:rsidP="00502A1C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Código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2A87" w14:textId="77777777" w:rsidR="00502A1C" w:rsidRPr="00502A1C" w:rsidRDefault="00502A1C" w:rsidP="00502A1C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</w:pPr>
            <w:proofErr w:type="spellStart"/>
            <w:r w:rsidRPr="00502A1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Part</w:t>
            </w:r>
            <w:proofErr w:type="spellEnd"/>
            <w:r w:rsidRPr="00502A1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. a Disminuir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F663F" w14:textId="77777777" w:rsidR="00502A1C" w:rsidRPr="00502A1C" w:rsidRDefault="00502A1C" w:rsidP="00502A1C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</w:pPr>
            <w:proofErr w:type="spellStart"/>
            <w:r w:rsidRPr="00502A1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Presup</w:t>
            </w:r>
            <w:proofErr w:type="spellEnd"/>
            <w:r w:rsidRPr="00502A1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 xml:space="preserve">. </w:t>
            </w:r>
            <w:proofErr w:type="spellStart"/>
            <w:r w:rsidRPr="00502A1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Vgte</w:t>
            </w:r>
            <w:proofErr w:type="spellEnd"/>
            <w:r w:rsidRPr="00502A1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.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3343" w14:textId="77777777" w:rsidR="00502A1C" w:rsidRPr="00502A1C" w:rsidRDefault="00502A1C" w:rsidP="00502A1C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Disminución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69E8" w14:textId="77777777" w:rsidR="00502A1C" w:rsidRPr="00502A1C" w:rsidRDefault="00502A1C" w:rsidP="00502A1C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</w:pPr>
            <w:proofErr w:type="spellStart"/>
            <w:r w:rsidRPr="00502A1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Presup</w:t>
            </w:r>
            <w:proofErr w:type="spellEnd"/>
            <w:r w:rsidRPr="00502A1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 xml:space="preserve">. </w:t>
            </w:r>
            <w:proofErr w:type="spellStart"/>
            <w:r w:rsidRPr="00502A1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Rectif</w:t>
            </w:r>
            <w:proofErr w:type="spellEnd"/>
            <w:r w:rsidRPr="00502A1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.</w:t>
            </w:r>
          </w:p>
        </w:tc>
      </w:tr>
      <w:tr w:rsidR="00502A1C" w:rsidRPr="00502A1C" w14:paraId="6DBD6894" w14:textId="77777777" w:rsidTr="00502A1C">
        <w:trPr>
          <w:trHeight w:val="328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9BA1D9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2-1-8-1-2-2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9CF00C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Obra: Cordón Cuneta -Mejoras-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B2040F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6.400.000.-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26521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400.000.-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FE66DF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6.000.000.-</w:t>
            </w:r>
          </w:p>
        </w:tc>
      </w:tr>
      <w:tr w:rsidR="00502A1C" w:rsidRPr="00502A1C" w14:paraId="6764EC53" w14:textId="77777777" w:rsidTr="00502A1C">
        <w:trPr>
          <w:trHeight w:val="328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61E15E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1-1-2-12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0F8055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val="en-US" w:eastAsia="es-AR"/>
              </w:rPr>
            </w:pPr>
            <w:proofErr w:type="spellStart"/>
            <w:r w:rsidRPr="00502A1C">
              <w:rPr>
                <w:rFonts w:ascii="Tahoma" w:hAnsi="Tahoma" w:cs="Tahoma"/>
                <w:color w:val="000000"/>
                <w:sz w:val="22"/>
                <w:szCs w:val="22"/>
                <w:lang w:val="en-US" w:eastAsia="es-AR"/>
              </w:rPr>
              <w:t>Credito</w:t>
            </w:r>
            <w:proofErr w:type="spellEnd"/>
            <w:r w:rsidRPr="00502A1C">
              <w:rPr>
                <w:rFonts w:ascii="Tahoma" w:hAnsi="Tahoma" w:cs="Tahoma"/>
                <w:color w:val="000000"/>
                <w:sz w:val="22"/>
                <w:szCs w:val="22"/>
                <w:lang w:val="en-US" w:eastAsia="es-AR"/>
              </w:rPr>
              <w:t xml:space="preserve"> </w:t>
            </w:r>
            <w:proofErr w:type="spellStart"/>
            <w:r w:rsidRPr="00502A1C">
              <w:rPr>
                <w:rFonts w:ascii="Tahoma" w:hAnsi="Tahoma" w:cs="Tahoma"/>
                <w:color w:val="000000"/>
                <w:sz w:val="22"/>
                <w:szCs w:val="22"/>
                <w:lang w:val="en-US" w:eastAsia="es-AR"/>
              </w:rPr>
              <w:t>Adic</w:t>
            </w:r>
            <w:proofErr w:type="spellEnd"/>
            <w:r w:rsidRPr="00502A1C">
              <w:rPr>
                <w:rFonts w:ascii="Tahoma" w:hAnsi="Tahoma" w:cs="Tahoma"/>
                <w:color w:val="000000"/>
                <w:sz w:val="22"/>
                <w:szCs w:val="22"/>
                <w:lang w:val="en-US" w:eastAsia="es-AR"/>
              </w:rPr>
              <w:t xml:space="preserve">. </w:t>
            </w:r>
            <w:proofErr w:type="gramStart"/>
            <w:r w:rsidRPr="00502A1C">
              <w:rPr>
                <w:rFonts w:ascii="Tahoma" w:hAnsi="Tahoma" w:cs="Tahoma"/>
                <w:color w:val="000000"/>
                <w:sz w:val="22"/>
                <w:szCs w:val="22"/>
                <w:lang w:val="en-US" w:eastAsia="es-AR"/>
              </w:rPr>
              <w:t>p/Ref</w:t>
            </w:r>
            <w:proofErr w:type="gramEnd"/>
            <w:r w:rsidRPr="00502A1C">
              <w:rPr>
                <w:rFonts w:ascii="Tahoma" w:hAnsi="Tahoma" w:cs="Tahoma"/>
                <w:color w:val="000000"/>
                <w:sz w:val="22"/>
                <w:szCs w:val="22"/>
                <w:lang w:val="en-US" w:eastAsia="es-AR"/>
              </w:rPr>
              <w:t>. Part.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BB04AA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9.000.000.-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AEA1AF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1.000.000.-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7D8BB2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8.000.000.-</w:t>
            </w:r>
          </w:p>
        </w:tc>
      </w:tr>
      <w:tr w:rsidR="00502A1C" w:rsidRPr="00502A1C" w14:paraId="75F22DF1" w14:textId="77777777" w:rsidTr="00502A1C">
        <w:trPr>
          <w:trHeight w:val="328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CB22FE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3-2-5-2-3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0A20E5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Programa Empleo </w:t>
            </w:r>
            <w:proofErr w:type="spellStart"/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Desarro</w:t>
            </w:r>
            <w:proofErr w:type="spellEnd"/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. Social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9CDAFE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1.000.000.-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8A0809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400.000.-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62F8DE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600.000.-</w:t>
            </w:r>
          </w:p>
        </w:tc>
      </w:tr>
      <w:tr w:rsidR="00502A1C" w:rsidRPr="00502A1C" w14:paraId="187358D9" w14:textId="77777777" w:rsidTr="00502A1C">
        <w:trPr>
          <w:trHeight w:val="328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D979D3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2-1-8-1-2-19-6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23767C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Obra Amplia. Edificio Municipal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853CEE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24.000.000.-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7F2DAF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1.500.000.-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86764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22.500.000.-</w:t>
            </w:r>
          </w:p>
        </w:tc>
      </w:tr>
      <w:tr w:rsidR="00502A1C" w:rsidRPr="00502A1C" w14:paraId="0961C92A" w14:textId="77777777" w:rsidTr="00502A1C">
        <w:trPr>
          <w:trHeight w:val="309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243781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1-3-5-2-12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720BF5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val="en-US" w:eastAsia="es-AR"/>
              </w:rPr>
            </w:pPr>
            <w:proofErr w:type="spellStart"/>
            <w:r w:rsidRPr="00502A1C">
              <w:rPr>
                <w:rFonts w:ascii="Tahoma" w:hAnsi="Tahoma" w:cs="Tahoma"/>
                <w:color w:val="000000"/>
                <w:sz w:val="22"/>
                <w:szCs w:val="22"/>
                <w:lang w:val="en-US" w:eastAsia="es-AR"/>
              </w:rPr>
              <w:t>Credito</w:t>
            </w:r>
            <w:proofErr w:type="spellEnd"/>
            <w:r w:rsidRPr="00502A1C">
              <w:rPr>
                <w:rFonts w:ascii="Tahoma" w:hAnsi="Tahoma" w:cs="Tahoma"/>
                <w:color w:val="000000"/>
                <w:sz w:val="22"/>
                <w:szCs w:val="22"/>
                <w:lang w:val="en-US" w:eastAsia="es-AR"/>
              </w:rPr>
              <w:t xml:space="preserve"> </w:t>
            </w:r>
            <w:proofErr w:type="spellStart"/>
            <w:r w:rsidRPr="00502A1C">
              <w:rPr>
                <w:rFonts w:ascii="Tahoma" w:hAnsi="Tahoma" w:cs="Tahoma"/>
                <w:color w:val="000000"/>
                <w:sz w:val="22"/>
                <w:szCs w:val="22"/>
                <w:lang w:val="en-US" w:eastAsia="es-AR"/>
              </w:rPr>
              <w:t>Adic</w:t>
            </w:r>
            <w:proofErr w:type="spellEnd"/>
            <w:r w:rsidRPr="00502A1C">
              <w:rPr>
                <w:rFonts w:ascii="Tahoma" w:hAnsi="Tahoma" w:cs="Tahoma"/>
                <w:color w:val="000000"/>
                <w:sz w:val="22"/>
                <w:szCs w:val="22"/>
                <w:lang w:val="en-US" w:eastAsia="es-AR"/>
              </w:rPr>
              <w:t xml:space="preserve">. </w:t>
            </w:r>
            <w:proofErr w:type="gramStart"/>
            <w:r w:rsidRPr="00502A1C">
              <w:rPr>
                <w:rFonts w:ascii="Tahoma" w:hAnsi="Tahoma" w:cs="Tahoma"/>
                <w:color w:val="000000"/>
                <w:sz w:val="22"/>
                <w:szCs w:val="22"/>
                <w:lang w:val="en-US" w:eastAsia="es-AR"/>
              </w:rPr>
              <w:t>p/Ref</w:t>
            </w:r>
            <w:proofErr w:type="gramEnd"/>
            <w:r w:rsidRPr="00502A1C">
              <w:rPr>
                <w:rFonts w:ascii="Tahoma" w:hAnsi="Tahoma" w:cs="Tahoma"/>
                <w:color w:val="000000"/>
                <w:sz w:val="22"/>
                <w:szCs w:val="22"/>
                <w:lang w:val="en-US" w:eastAsia="es-AR"/>
              </w:rPr>
              <w:t>. Part.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418368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11.750.000.-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5AF89B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200.000.-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004B9E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11.550.000.-</w:t>
            </w:r>
          </w:p>
        </w:tc>
      </w:tr>
      <w:tr w:rsidR="00502A1C" w:rsidRPr="00502A1C" w14:paraId="614B3A3A" w14:textId="77777777" w:rsidTr="00502A1C">
        <w:trPr>
          <w:trHeight w:val="309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6EFECB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3-1-3-6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315D81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val="en-US" w:eastAsia="es-AR"/>
              </w:rPr>
            </w:pPr>
            <w:proofErr w:type="spellStart"/>
            <w:r w:rsidRPr="00502A1C">
              <w:rPr>
                <w:rFonts w:ascii="Tahoma" w:hAnsi="Tahoma" w:cs="Tahoma"/>
                <w:color w:val="000000"/>
                <w:sz w:val="22"/>
                <w:szCs w:val="22"/>
                <w:lang w:val="en-US" w:eastAsia="es-AR"/>
              </w:rPr>
              <w:t>Credito</w:t>
            </w:r>
            <w:proofErr w:type="spellEnd"/>
            <w:r w:rsidRPr="00502A1C">
              <w:rPr>
                <w:rFonts w:ascii="Tahoma" w:hAnsi="Tahoma" w:cs="Tahoma"/>
                <w:color w:val="000000"/>
                <w:sz w:val="22"/>
                <w:szCs w:val="22"/>
                <w:lang w:val="en-US" w:eastAsia="es-AR"/>
              </w:rPr>
              <w:t xml:space="preserve"> </w:t>
            </w:r>
            <w:proofErr w:type="spellStart"/>
            <w:r w:rsidRPr="00502A1C">
              <w:rPr>
                <w:rFonts w:ascii="Tahoma" w:hAnsi="Tahoma" w:cs="Tahoma"/>
                <w:color w:val="000000"/>
                <w:sz w:val="22"/>
                <w:szCs w:val="22"/>
                <w:lang w:val="en-US" w:eastAsia="es-AR"/>
              </w:rPr>
              <w:t>Adic</w:t>
            </w:r>
            <w:proofErr w:type="spellEnd"/>
            <w:r w:rsidRPr="00502A1C">
              <w:rPr>
                <w:rFonts w:ascii="Tahoma" w:hAnsi="Tahoma" w:cs="Tahoma"/>
                <w:color w:val="000000"/>
                <w:sz w:val="22"/>
                <w:szCs w:val="22"/>
                <w:lang w:val="en-US" w:eastAsia="es-AR"/>
              </w:rPr>
              <w:t xml:space="preserve">. </w:t>
            </w:r>
            <w:proofErr w:type="gramStart"/>
            <w:r w:rsidRPr="00502A1C">
              <w:rPr>
                <w:rFonts w:ascii="Tahoma" w:hAnsi="Tahoma" w:cs="Tahoma"/>
                <w:color w:val="000000"/>
                <w:sz w:val="22"/>
                <w:szCs w:val="22"/>
                <w:lang w:val="en-US" w:eastAsia="es-AR"/>
              </w:rPr>
              <w:t>p/Ref</w:t>
            </w:r>
            <w:proofErr w:type="gramEnd"/>
            <w:r w:rsidRPr="00502A1C">
              <w:rPr>
                <w:rFonts w:ascii="Tahoma" w:hAnsi="Tahoma" w:cs="Tahoma"/>
                <w:color w:val="000000"/>
                <w:sz w:val="22"/>
                <w:szCs w:val="22"/>
                <w:lang w:val="en-US" w:eastAsia="es-AR"/>
              </w:rPr>
              <w:t>. Part.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DCFAB4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2.000.000.-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8A80E4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250.000.-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7F78D5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1.750.000.-</w:t>
            </w:r>
          </w:p>
        </w:tc>
      </w:tr>
      <w:tr w:rsidR="00502A1C" w:rsidRPr="00502A1C" w14:paraId="6F2A1A95" w14:textId="77777777" w:rsidTr="00502A1C">
        <w:trPr>
          <w:trHeight w:val="309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059B6A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1-3-5-2-4-6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27EAE7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Escuelas de Verano e Invierno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6B7F01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500.000.-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F41018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150.000.-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1A548A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350.000.-</w:t>
            </w:r>
          </w:p>
        </w:tc>
      </w:tr>
      <w:tr w:rsidR="00502A1C" w:rsidRPr="00502A1C" w14:paraId="1C74B90D" w14:textId="77777777" w:rsidTr="00502A1C">
        <w:trPr>
          <w:trHeight w:val="309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AA7E9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5-1-1-2-1-1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187121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Caja de Jubilaciones </w:t>
            </w:r>
            <w:proofErr w:type="spellStart"/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Pcia</w:t>
            </w:r>
            <w:proofErr w:type="spellEnd"/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. </w:t>
            </w:r>
            <w:proofErr w:type="spellStart"/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Cba</w:t>
            </w:r>
            <w:proofErr w:type="spellEnd"/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B8F6DF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43.230.000.-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E3BAD5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2.000.000.-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832D7C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41.230.000.-</w:t>
            </w:r>
          </w:p>
        </w:tc>
      </w:tr>
      <w:tr w:rsidR="00502A1C" w:rsidRPr="00502A1C" w14:paraId="60883EC6" w14:textId="77777777" w:rsidTr="00502A1C">
        <w:trPr>
          <w:trHeight w:val="309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EBFABE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1-1-1-6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FF2EC1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proofErr w:type="spellStart"/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Credito</w:t>
            </w:r>
            <w:proofErr w:type="spellEnd"/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 </w:t>
            </w:r>
            <w:proofErr w:type="spellStart"/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Adic</w:t>
            </w:r>
            <w:proofErr w:type="spellEnd"/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. p/Inc. Salarial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B172E2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104.341.912.-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140F5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2.000.000.-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75F6C1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102.341.912.-</w:t>
            </w:r>
          </w:p>
        </w:tc>
      </w:tr>
      <w:tr w:rsidR="00502A1C" w:rsidRPr="00502A1C" w14:paraId="29CA2F2B" w14:textId="77777777" w:rsidTr="00502A1C">
        <w:trPr>
          <w:trHeight w:val="309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D2B16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2-3-10-2-10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CAE02D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Amortización Leasing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0721D9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1.000.000.-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AA5347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800.000.-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49B5A4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200.000.-</w:t>
            </w:r>
          </w:p>
        </w:tc>
      </w:tr>
      <w:tr w:rsidR="00502A1C" w:rsidRPr="00502A1C" w14:paraId="133BED07" w14:textId="77777777" w:rsidTr="00502A1C">
        <w:trPr>
          <w:trHeight w:val="309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804F40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1-1-3-18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D20CA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val="en-US" w:eastAsia="es-AR"/>
              </w:rPr>
            </w:pPr>
            <w:proofErr w:type="spellStart"/>
            <w:r w:rsidRPr="00502A1C">
              <w:rPr>
                <w:rFonts w:ascii="Tahoma" w:hAnsi="Tahoma" w:cs="Tahoma"/>
                <w:color w:val="000000"/>
                <w:sz w:val="22"/>
                <w:szCs w:val="22"/>
                <w:lang w:val="en-US" w:eastAsia="es-AR"/>
              </w:rPr>
              <w:t>Credito</w:t>
            </w:r>
            <w:proofErr w:type="spellEnd"/>
            <w:r w:rsidRPr="00502A1C">
              <w:rPr>
                <w:rFonts w:ascii="Tahoma" w:hAnsi="Tahoma" w:cs="Tahoma"/>
                <w:color w:val="000000"/>
                <w:sz w:val="22"/>
                <w:szCs w:val="22"/>
                <w:lang w:val="en-US" w:eastAsia="es-AR"/>
              </w:rPr>
              <w:t xml:space="preserve"> </w:t>
            </w:r>
            <w:proofErr w:type="spellStart"/>
            <w:r w:rsidRPr="00502A1C">
              <w:rPr>
                <w:rFonts w:ascii="Tahoma" w:hAnsi="Tahoma" w:cs="Tahoma"/>
                <w:color w:val="000000"/>
                <w:sz w:val="22"/>
                <w:szCs w:val="22"/>
                <w:lang w:val="en-US" w:eastAsia="es-AR"/>
              </w:rPr>
              <w:t>Adic</w:t>
            </w:r>
            <w:proofErr w:type="spellEnd"/>
            <w:r w:rsidRPr="00502A1C">
              <w:rPr>
                <w:rFonts w:ascii="Tahoma" w:hAnsi="Tahoma" w:cs="Tahoma"/>
                <w:color w:val="000000"/>
                <w:sz w:val="22"/>
                <w:szCs w:val="22"/>
                <w:lang w:val="en-US" w:eastAsia="es-AR"/>
              </w:rPr>
              <w:t xml:space="preserve">. </w:t>
            </w:r>
            <w:proofErr w:type="gramStart"/>
            <w:r w:rsidRPr="00502A1C">
              <w:rPr>
                <w:rFonts w:ascii="Tahoma" w:hAnsi="Tahoma" w:cs="Tahoma"/>
                <w:color w:val="000000"/>
                <w:sz w:val="22"/>
                <w:szCs w:val="22"/>
                <w:lang w:val="en-US" w:eastAsia="es-AR"/>
              </w:rPr>
              <w:t>p/Ref</w:t>
            </w:r>
            <w:proofErr w:type="gramEnd"/>
            <w:r w:rsidRPr="00502A1C">
              <w:rPr>
                <w:rFonts w:ascii="Tahoma" w:hAnsi="Tahoma" w:cs="Tahoma"/>
                <w:color w:val="000000"/>
                <w:sz w:val="22"/>
                <w:szCs w:val="22"/>
                <w:lang w:val="en-US" w:eastAsia="es-AR"/>
              </w:rPr>
              <w:t>. Part.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8FDDB9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18.900.000.-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39AAE4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600.000.-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5DDEE0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18.300.000.-</w:t>
            </w:r>
          </w:p>
        </w:tc>
      </w:tr>
      <w:tr w:rsidR="00502A1C" w:rsidRPr="00502A1C" w14:paraId="369AE0E5" w14:textId="77777777" w:rsidTr="00502A1C">
        <w:trPr>
          <w:trHeight w:val="309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00DB1D" w14:textId="77777777" w:rsidR="00502A1C" w:rsidRPr="00502A1C" w:rsidRDefault="00502A1C" w:rsidP="00502A1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5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E2DE" w14:textId="77777777" w:rsidR="00502A1C" w:rsidRPr="00502A1C" w:rsidRDefault="00502A1C" w:rsidP="00502A1C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Total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37E4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9.300.000.-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3AE61D" w14:textId="77777777" w:rsidR="00502A1C" w:rsidRPr="00502A1C" w:rsidRDefault="00502A1C" w:rsidP="00502A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502A1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</w:tbl>
    <w:p w14:paraId="6E3068BD" w14:textId="77777777" w:rsidR="00502A1C" w:rsidRPr="00502A1C" w:rsidRDefault="00502A1C" w:rsidP="00502A1C">
      <w:pPr>
        <w:rPr>
          <w:rFonts w:ascii="Tahoma" w:hAnsi="Tahoma" w:cs="Tahoma"/>
          <w:sz w:val="24"/>
          <w:szCs w:val="24"/>
        </w:rPr>
      </w:pPr>
    </w:p>
    <w:p w14:paraId="522F0FFF" w14:textId="77777777" w:rsidR="00502A1C" w:rsidRPr="00502A1C" w:rsidRDefault="00502A1C" w:rsidP="00502A1C">
      <w:pPr>
        <w:rPr>
          <w:rFonts w:ascii="Tahoma" w:hAnsi="Tahoma" w:cs="Tahoma"/>
          <w:sz w:val="24"/>
          <w:szCs w:val="24"/>
        </w:rPr>
      </w:pPr>
    </w:p>
    <w:p w14:paraId="4505731B" w14:textId="77777777" w:rsidR="00502A1C" w:rsidRPr="00502A1C" w:rsidRDefault="00502A1C" w:rsidP="00502A1C">
      <w:pPr>
        <w:spacing w:before="240" w:after="60"/>
        <w:outlineLvl w:val="7"/>
        <w:rPr>
          <w:rFonts w:ascii="Tahoma" w:hAnsi="Tahoma" w:cs="Tahoma"/>
          <w:b/>
          <w:iCs/>
          <w:sz w:val="24"/>
          <w:szCs w:val="24"/>
          <w:u w:val="single"/>
          <w:lang w:val="es-ES"/>
        </w:rPr>
      </w:pPr>
      <w:r w:rsidRPr="00502A1C">
        <w:rPr>
          <w:rFonts w:ascii="Tahoma" w:hAnsi="Tahoma" w:cs="Tahoma"/>
          <w:b/>
          <w:iCs/>
          <w:sz w:val="24"/>
          <w:szCs w:val="24"/>
          <w:u w:val="single"/>
          <w:lang w:val="es-ES"/>
        </w:rPr>
        <w:t>Art. 2º.-</w:t>
      </w:r>
    </w:p>
    <w:p w14:paraId="7D1D9D95" w14:textId="77777777" w:rsidR="00502A1C" w:rsidRPr="00502A1C" w:rsidRDefault="00502A1C" w:rsidP="00502A1C">
      <w:pPr>
        <w:jc w:val="both"/>
        <w:rPr>
          <w:rFonts w:ascii="Tahoma" w:hAnsi="Tahoma" w:cs="Tahoma"/>
          <w:sz w:val="24"/>
          <w:szCs w:val="24"/>
        </w:rPr>
      </w:pPr>
      <w:r w:rsidRPr="00502A1C">
        <w:rPr>
          <w:rFonts w:ascii="Tahoma" w:hAnsi="Tahoma" w:cs="Tahoma"/>
          <w:sz w:val="24"/>
          <w:szCs w:val="24"/>
          <w:lang w:val="es-ES"/>
        </w:rPr>
        <w:t xml:space="preserve">             Con </w:t>
      </w:r>
      <w:r w:rsidRPr="00502A1C">
        <w:rPr>
          <w:rFonts w:ascii="Tahoma" w:hAnsi="Tahoma" w:cs="Tahoma"/>
          <w:sz w:val="24"/>
          <w:szCs w:val="24"/>
        </w:rPr>
        <w:t>la presente modificación no se altera el monto del Presupuesto General de Gastos vigente que se mantiene en la suma de Pesos Mil Trescientos Cuarenta y Tres Millones Cuatrocientos Veinte Mil ($ 1.343.420.000.-).-</w:t>
      </w:r>
    </w:p>
    <w:p w14:paraId="743367F8" w14:textId="77777777" w:rsidR="00502A1C" w:rsidRPr="00502A1C" w:rsidRDefault="00502A1C" w:rsidP="00502A1C">
      <w:pPr>
        <w:jc w:val="both"/>
        <w:rPr>
          <w:rFonts w:ascii="Tahoma" w:hAnsi="Tahoma" w:cs="Tahoma"/>
          <w:sz w:val="24"/>
          <w:szCs w:val="24"/>
        </w:rPr>
      </w:pPr>
    </w:p>
    <w:p w14:paraId="73288542" w14:textId="77777777" w:rsidR="00502A1C" w:rsidRPr="00502A1C" w:rsidRDefault="00502A1C" w:rsidP="00502A1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502A1C">
        <w:rPr>
          <w:rFonts w:ascii="Tahoma" w:hAnsi="Tahoma" w:cs="Tahoma"/>
          <w:b/>
          <w:sz w:val="24"/>
          <w:szCs w:val="24"/>
          <w:u w:val="single"/>
        </w:rPr>
        <w:t>Art. 3º.-</w:t>
      </w:r>
    </w:p>
    <w:p w14:paraId="748D3207" w14:textId="77777777" w:rsidR="00502A1C" w:rsidRPr="00502A1C" w:rsidRDefault="00502A1C" w:rsidP="00502A1C">
      <w:pPr>
        <w:jc w:val="both"/>
        <w:rPr>
          <w:rFonts w:ascii="Tahoma" w:hAnsi="Tahoma" w:cs="Tahoma"/>
          <w:sz w:val="24"/>
          <w:szCs w:val="24"/>
        </w:rPr>
      </w:pPr>
      <w:r w:rsidRPr="00502A1C">
        <w:rPr>
          <w:rFonts w:ascii="Tahoma" w:hAnsi="Tahoma" w:cs="Tahoma"/>
          <w:sz w:val="24"/>
          <w:szCs w:val="24"/>
        </w:rPr>
        <w:t xml:space="preserve">             El presente Decreto será refrendado por el Secretario de Hacienda.-</w:t>
      </w:r>
    </w:p>
    <w:p w14:paraId="67C53CE3" w14:textId="77777777" w:rsidR="00502A1C" w:rsidRPr="00502A1C" w:rsidRDefault="00502A1C" w:rsidP="00502A1C">
      <w:pPr>
        <w:spacing w:before="240" w:after="60"/>
        <w:outlineLvl w:val="7"/>
        <w:rPr>
          <w:rFonts w:ascii="Tahoma" w:hAnsi="Tahoma" w:cs="Tahoma"/>
          <w:b/>
          <w:iCs/>
          <w:sz w:val="24"/>
          <w:szCs w:val="24"/>
          <w:u w:val="single"/>
        </w:rPr>
      </w:pPr>
      <w:r w:rsidRPr="00502A1C">
        <w:rPr>
          <w:rFonts w:ascii="Tahoma" w:hAnsi="Tahoma" w:cs="Tahoma"/>
          <w:b/>
          <w:iCs/>
          <w:sz w:val="24"/>
          <w:szCs w:val="24"/>
          <w:u w:val="single"/>
        </w:rPr>
        <w:t>Art. 4º.-</w:t>
      </w:r>
    </w:p>
    <w:p w14:paraId="14BDC488" w14:textId="77777777" w:rsidR="00502A1C" w:rsidRPr="00502A1C" w:rsidRDefault="00502A1C" w:rsidP="00502A1C">
      <w:pPr>
        <w:rPr>
          <w:rFonts w:ascii="Tahoma" w:hAnsi="Tahoma" w:cs="Tahoma"/>
          <w:sz w:val="24"/>
          <w:szCs w:val="24"/>
        </w:rPr>
      </w:pPr>
      <w:r w:rsidRPr="00502A1C">
        <w:rPr>
          <w:rFonts w:ascii="Tahoma" w:hAnsi="Tahoma" w:cs="Tahoma"/>
          <w:sz w:val="24"/>
          <w:szCs w:val="24"/>
        </w:rPr>
        <w:t xml:space="preserve">             Comuníquese, Publíquese, Protocolícese y Archívese.-</w:t>
      </w:r>
    </w:p>
    <w:p w14:paraId="4F2956BE" w14:textId="77777777" w:rsidR="00502A1C" w:rsidRPr="00502A1C" w:rsidRDefault="00502A1C" w:rsidP="00502A1C"/>
    <w:p w14:paraId="40F484C3" w14:textId="77777777" w:rsidR="009E7442" w:rsidRDefault="009E7442" w:rsidP="009E7442"/>
    <w:p w14:paraId="7F9612AA" w14:textId="77777777" w:rsidR="009E7442" w:rsidRDefault="009E7442" w:rsidP="009E7442"/>
    <w:p w14:paraId="3B56FE31" w14:textId="77777777" w:rsidR="009E7442" w:rsidRDefault="009E7442" w:rsidP="009E7442"/>
    <w:p w14:paraId="13627026" w14:textId="77777777" w:rsidR="009E7442" w:rsidRDefault="009E7442" w:rsidP="009E7442"/>
    <w:p w14:paraId="42752D2F" w14:textId="77777777" w:rsidR="009E7442" w:rsidRDefault="009E7442" w:rsidP="009E7442"/>
    <w:p w14:paraId="24533393" w14:textId="77777777" w:rsidR="009E7442" w:rsidRDefault="009E7442" w:rsidP="009E7442"/>
    <w:p w14:paraId="26EE5D87" w14:textId="77777777" w:rsidR="009E7442" w:rsidRDefault="009E7442" w:rsidP="009E7442"/>
    <w:p w14:paraId="2186D6B1" w14:textId="77777777" w:rsidR="009E7442" w:rsidRDefault="009E7442" w:rsidP="009E7442"/>
    <w:p w14:paraId="4CE70530" w14:textId="77777777" w:rsidR="009E7442" w:rsidRDefault="009E7442" w:rsidP="009E7442"/>
    <w:p w14:paraId="55BEE7D1" w14:textId="77777777" w:rsidR="009E7442" w:rsidRDefault="009E7442" w:rsidP="009E7442"/>
    <w:p w14:paraId="17D00D8D" w14:textId="77777777" w:rsidR="009E7442" w:rsidRDefault="009E7442" w:rsidP="009E7442"/>
    <w:p w14:paraId="23A49EC9" w14:textId="77777777" w:rsidR="009E7442" w:rsidRDefault="009E7442" w:rsidP="009E7442"/>
    <w:p w14:paraId="7D6C4036" w14:textId="77777777" w:rsidR="009E7442" w:rsidRDefault="009E7442" w:rsidP="009E7442"/>
    <w:p w14:paraId="3CE8447D" w14:textId="77777777" w:rsidR="009E7442" w:rsidRDefault="009E7442" w:rsidP="009E7442"/>
    <w:p w14:paraId="163C9D66" w14:textId="7F377A09" w:rsidR="006F5A05" w:rsidRDefault="00034ADF" w:rsidP="006F5A05">
      <w:pPr>
        <w:ind w:firstLine="720"/>
        <w:jc w:val="both"/>
        <w:rPr>
          <w:rFonts w:ascii="Tahoma" w:eastAsia="Verdana" w:hAnsi="Tahoma" w:cs="Tahoma"/>
          <w:sz w:val="24"/>
          <w:szCs w:val="24"/>
        </w:rPr>
      </w:pPr>
      <w:r>
        <w:t xml:space="preserve"> </w:t>
      </w:r>
    </w:p>
    <w:p w14:paraId="2E6F00A9" w14:textId="77777777" w:rsidR="006F5A05" w:rsidRDefault="006F5A05" w:rsidP="006F5A05">
      <w:pPr>
        <w:ind w:firstLine="720"/>
        <w:jc w:val="both"/>
        <w:rPr>
          <w:rFonts w:ascii="Tahoma" w:eastAsia="Verdana" w:hAnsi="Tahoma" w:cs="Tahoma"/>
          <w:sz w:val="24"/>
          <w:szCs w:val="24"/>
        </w:rPr>
      </w:pPr>
    </w:p>
    <w:p w14:paraId="73792C7B" w14:textId="77777777" w:rsidR="006F5A05" w:rsidRPr="00BB79F8" w:rsidRDefault="006F5A05" w:rsidP="006F5A05">
      <w:pPr>
        <w:ind w:firstLine="720"/>
        <w:jc w:val="both"/>
        <w:rPr>
          <w:rFonts w:ascii="Tahoma" w:eastAsia="Verdana" w:hAnsi="Tahoma" w:cs="Tahoma"/>
          <w:sz w:val="24"/>
          <w:szCs w:val="24"/>
        </w:rPr>
      </w:pPr>
    </w:p>
    <w:p w14:paraId="13623A14" w14:textId="3D7AB29C" w:rsidR="006F5A05" w:rsidRPr="00BB79F8" w:rsidRDefault="00034ADF" w:rsidP="006F5A05">
      <w:pPr>
        <w:spacing w:before="80"/>
        <w:jc w:val="both"/>
        <w:rPr>
          <w:rFonts w:ascii="Tahoma" w:eastAsia="Verdana" w:hAnsi="Tahoma" w:cs="Tahoma"/>
          <w:sz w:val="24"/>
          <w:szCs w:val="24"/>
        </w:rPr>
      </w:pPr>
      <w:r>
        <w:rPr>
          <w:rFonts w:ascii="Tahoma" w:eastAsia="Verdana" w:hAnsi="Tahoma" w:cs="Tahoma"/>
          <w:sz w:val="24"/>
          <w:szCs w:val="24"/>
        </w:rPr>
        <w:lastRenderedPageBreak/>
        <w:t xml:space="preserve"> </w:t>
      </w:r>
    </w:p>
    <w:p w14:paraId="0CC7AF3F" w14:textId="72F94522" w:rsidR="006F5A05" w:rsidRPr="00E533CA" w:rsidRDefault="00034ADF" w:rsidP="006F5A05">
      <w:pPr>
        <w:ind w:firstLine="708"/>
        <w:jc w:val="both"/>
        <w:rPr>
          <w:rFonts w:ascii="Tahoma" w:eastAsia="Verdana" w:hAnsi="Tahoma" w:cs="Tahoma"/>
          <w:sz w:val="24"/>
          <w:szCs w:val="24"/>
        </w:rPr>
      </w:pPr>
      <w:r>
        <w:rPr>
          <w:rFonts w:ascii="Tahoma" w:eastAsia="Verdana" w:hAnsi="Tahoma" w:cs="Tahoma"/>
          <w:b/>
          <w:sz w:val="24"/>
          <w:szCs w:val="24"/>
          <w:u w:val="single"/>
        </w:rPr>
        <w:t xml:space="preserve"> </w:t>
      </w:r>
    </w:p>
    <w:p w14:paraId="529B0188" w14:textId="38EC756A" w:rsidR="006F5A05" w:rsidRPr="00882D89" w:rsidRDefault="00034ADF" w:rsidP="006F5A05">
      <w:pPr>
        <w:rPr>
          <w:rFonts w:ascii="Tahoma" w:hAnsi="Tahoma" w:cs="Tahoma"/>
        </w:rPr>
      </w:pPr>
      <w:r>
        <w:rPr>
          <w:rFonts w:ascii="Tahoma" w:eastAsia="Verdana" w:hAnsi="Tahoma" w:cs="Tahoma"/>
          <w:b/>
          <w:sz w:val="24"/>
          <w:szCs w:val="24"/>
          <w:u w:val="single"/>
        </w:rPr>
        <w:t xml:space="preserve"> </w:t>
      </w:r>
    </w:p>
    <w:p w14:paraId="539EFEE6" w14:textId="626128F7" w:rsidR="00BD48E5" w:rsidRDefault="00034ADF" w:rsidP="007C47A8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14:paraId="15A5990C" w14:textId="77777777" w:rsidR="00BD48E5" w:rsidRDefault="00BD48E5" w:rsidP="007C47A8">
      <w:pPr>
        <w:jc w:val="right"/>
        <w:rPr>
          <w:rFonts w:ascii="Tahoma" w:hAnsi="Tahoma" w:cs="Tahoma"/>
          <w:sz w:val="24"/>
          <w:szCs w:val="24"/>
        </w:rPr>
      </w:pPr>
    </w:p>
    <w:p w14:paraId="0CED0C86" w14:textId="77777777" w:rsidR="00BD48E5" w:rsidRDefault="00BD48E5" w:rsidP="007C47A8">
      <w:pPr>
        <w:jc w:val="right"/>
        <w:rPr>
          <w:rFonts w:ascii="Tahoma" w:hAnsi="Tahoma" w:cs="Tahoma"/>
          <w:sz w:val="24"/>
          <w:szCs w:val="24"/>
        </w:rPr>
      </w:pPr>
    </w:p>
    <w:p w14:paraId="7D0615C4" w14:textId="77777777" w:rsidR="00BD48E5" w:rsidRDefault="00BD48E5" w:rsidP="007C47A8">
      <w:pPr>
        <w:jc w:val="right"/>
        <w:rPr>
          <w:rFonts w:ascii="Tahoma" w:hAnsi="Tahoma" w:cs="Tahoma"/>
          <w:sz w:val="24"/>
          <w:szCs w:val="24"/>
        </w:rPr>
      </w:pPr>
    </w:p>
    <w:p w14:paraId="6D7DFD08" w14:textId="77777777" w:rsidR="00BD48E5" w:rsidRDefault="00BD48E5" w:rsidP="007C47A8">
      <w:pPr>
        <w:jc w:val="right"/>
        <w:rPr>
          <w:rFonts w:ascii="Tahoma" w:hAnsi="Tahoma" w:cs="Tahoma"/>
          <w:sz w:val="24"/>
          <w:szCs w:val="24"/>
        </w:rPr>
      </w:pPr>
    </w:p>
    <w:p w14:paraId="15610D6D" w14:textId="77777777" w:rsidR="00BD48E5" w:rsidRDefault="00BD48E5" w:rsidP="007C47A8">
      <w:pPr>
        <w:jc w:val="right"/>
        <w:rPr>
          <w:rFonts w:ascii="Tahoma" w:hAnsi="Tahoma" w:cs="Tahoma"/>
          <w:sz w:val="24"/>
          <w:szCs w:val="24"/>
        </w:rPr>
      </w:pPr>
    </w:p>
    <w:p w14:paraId="474CC944" w14:textId="77777777" w:rsidR="00BD48E5" w:rsidRDefault="00BD48E5" w:rsidP="007C47A8">
      <w:pPr>
        <w:jc w:val="right"/>
        <w:rPr>
          <w:rFonts w:ascii="Tahoma" w:hAnsi="Tahoma" w:cs="Tahoma"/>
          <w:sz w:val="24"/>
          <w:szCs w:val="24"/>
        </w:rPr>
      </w:pPr>
    </w:p>
    <w:p w14:paraId="67D21828" w14:textId="77777777" w:rsidR="00BD48E5" w:rsidRDefault="00BD48E5" w:rsidP="007C47A8">
      <w:pPr>
        <w:jc w:val="right"/>
        <w:rPr>
          <w:rFonts w:ascii="Tahoma" w:hAnsi="Tahoma" w:cs="Tahoma"/>
          <w:sz w:val="24"/>
          <w:szCs w:val="24"/>
        </w:rPr>
      </w:pPr>
    </w:p>
    <w:p w14:paraId="01F5AA4D" w14:textId="77777777" w:rsidR="00BD48E5" w:rsidRDefault="00BD48E5" w:rsidP="007C47A8">
      <w:pPr>
        <w:jc w:val="right"/>
        <w:rPr>
          <w:rFonts w:ascii="Tahoma" w:hAnsi="Tahoma" w:cs="Tahoma"/>
          <w:sz w:val="24"/>
          <w:szCs w:val="24"/>
        </w:rPr>
      </w:pPr>
    </w:p>
    <w:p w14:paraId="4892F170" w14:textId="77777777" w:rsidR="00BD48E5" w:rsidRDefault="00BD48E5" w:rsidP="007C47A8">
      <w:pPr>
        <w:jc w:val="right"/>
        <w:rPr>
          <w:rFonts w:ascii="Tahoma" w:hAnsi="Tahoma" w:cs="Tahoma"/>
          <w:sz w:val="24"/>
          <w:szCs w:val="24"/>
        </w:rPr>
      </w:pPr>
    </w:p>
    <w:p w14:paraId="1A5345F3" w14:textId="13912F83" w:rsidR="007C47A8" w:rsidRPr="005700C9" w:rsidRDefault="007C47A8" w:rsidP="007C47A8"/>
    <w:p w14:paraId="07AF4BE7" w14:textId="77777777" w:rsidR="007C47A8" w:rsidRDefault="007C47A8" w:rsidP="007C47A8"/>
    <w:p w14:paraId="6AFFA17A" w14:textId="77777777" w:rsidR="007C47A8" w:rsidRDefault="007C47A8" w:rsidP="007C47A8"/>
    <w:p w14:paraId="6BE2A6E0" w14:textId="77777777" w:rsidR="007C47A8" w:rsidRDefault="007C47A8" w:rsidP="007C47A8"/>
    <w:p w14:paraId="7128CC65" w14:textId="77777777" w:rsidR="007C47A8" w:rsidRDefault="007C47A8" w:rsidP="007C47A8"/>
    <w:p w14:paraId="1E476E5E" w14:textId="77777777" w:rsidR="007C47A8" w:rsidRDefault="007C47A8" w:rsidP="007C47A8"/>
    <w:p w14:paraId="3561C4F2" w14:textId="77777777" w:rsidR="007C47A8" w:rsidRDefault="007C47A8" w:rsidP="007C47A8"/>
    <w:p w14:paraId="02CD459E" w14:textId="77777777" w:rsidR="007C47A8" w:rsidRPr="007C47A8" w:rsidRDefault="007C47A8" w:rsidP="007C47A8"/>
    <w:p w14:paraId="7CACD346" w14:textId="77777777" w:rsidR="00B34202" w:rsidRPr="00A330FE" w:rsidRDefault="00B34202" w:rsidP="00B34202">
      <w:pPr>
        <w:pStyle w:val="Ttulo5"/>
        <w:jc w:val="center"/>
        <w:rPr>
          <w:rFonts w:ascii="Tahoma" w:hAnsi="Tahoma" w:cs="Tahoma"/>
          <w:b w:val="0"/>
          <w:szCs w:val="24"/>
        </w:rPr>
      </w:pPr>
      <w:r w:rsidRPr="00A330FE">
        <w:rPr>
          <w:rFonts w:ascii="Tahoma" w:hAnsi="Tahoma" w:cs="Tahoma"/>
          <w:b w:val="0"/>
          <w:szCs w:val="24"/>
        </w:rPr>
        <w:t>Teléfonos Útiles</w:t>
      </w:r>
    </w:p>
    <w:p w14:paraId="0D323066" w14:textId="77777777" w:rsidR="00B34202" w:rsidRPr="00A330FE" w:rsidRDefault="00B34202" w:rsidP="00B34202">
      <w:pPr>
        <w:rPr>
          <w:rFonts w:ascii="Tahoma" w:hAnsi="Tahoma" w:cs="Tahoma"/>
          <w:sz w:val="24"/>
          <w:szCs w:val="24"/>
        </w:rPr>
      </w:pPr>
    </w:p>
    <w:p w14:paraId="59777838" w14:textId="77777777" w:rsidR="00B34202" w:rsidRPr="00A330FE" w:rsidRDefault="00B34202" w:rsidP="009D5388">
      <w:pPr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A330FE">
        <w:rPr>
          <w:rFonts w:ascii="Tahoma" w:hAnsi="Tahoma" w:cs="Tahoma"/>
          <w:sz w:val="24"/>
          <w:szCs w:val="24"/>
        </w:rPr>
        <w:t xml:space="preserve">Centro Salud   </w:t>
      </w:r>
      <w:r w:rsidRPr="00A330FE">
        <w:rPr>
          <w:rFonts w:ascii="Tahoma" w:hAnsi="Tahoma" w:cs="Tahoma"/>
          <w:sz w:val="24"/>
          <w:szCs w:val="24"/>
        </w:rPr>
        <w:tab/>
      </w:r>
      <w:r w:rsidRPr="00A330FE">
        <w:rPr>
          <w:rFonts w:ascii="Tahoma" w:hAnsi="Tahoma" w:cs="Tahoma"/>
          <w:sz w:val="24"/>
          <w:szCs w:val="24"/>
        </w:rPr>
        <w:tab/>
      </w:r>
      <w:r w:rsidRPr="00A330FE">
        <w:rPr>
          <w:rFonts w:ascii="Tahoma" w:hAnsi="Tahoma" w:cs="Tahoma"/>
          <w:sz w:val="24"/>
          <w:szCs w:val="24"/>
        </w:rPr>
        <w:tab/>
        <w:t>644500</w:t>
      </w:r>
    </w:p>
    <w:p w14:paraId="574BDAE7" w14:textId="77777777" w:rsidR="00B34202" w:rsidRPr="00A330FE" w:rsidRDefault="00B34202" w:rsidP="009D5388">
      <w:pPr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A330FE">
        <w:rPr>
          <w:rFonts w:ascii="Tahoma" w:hAnsi="Tahoma" w:cs="Tahoma"/>
          <w:sz w:val="24"/>
          <w:szCs w:val="24"/>
        </w:rPr>
        <w:t>Seguridad Ciudadana</w:t>
      </w:r>
      <w:r w:rsidRPr="00A330FE">
        <w:rPr>
          <w:rFonts w:ascii="Tahoma" w:hAnsi="Tahoma" w:cs="Tahoma"/>
          <w:sz w:val="24"/>
          <w:szCs w:val="24"/>
        </w:rPr>
        <w:tab/>
      </w:r>
      <w:r w:rsidRPr="00A330FE">
        <w:rPr>
          <w:rFonts w:ascii="Tahoma" w:hAnsi="Tahoma" w:cs="Tahoma"/>
          <w:sz w:val="24"/>
          <w:szCs w:val="24"/>
        </w:rPr>
        <w:tab/>
        <w:t>644400</w:t>
      </w:r>
    </w:p>
    <w:p w14:paraId="1419B29A" w14:textId="77777777" w:rsidR="00B34202" w:rsidRPr="00A330FE" w:rsidRDefault="00B34202" w:rsidP="009D5388">
      <w:pPr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A330FE">
        <w:rPr>
          <w:rFonts w:ascii="Tahoma" w:hAnsi="Tahoma" w:cs="Tahoma"/>
          <w:sz w:val="24"/>
          <w:szCs w:val="24"/>
        </w:rPr>
        <w:t>Policía</w:t>
      </w:r>
      <w:r w:rsidRPr="00A330FE">
        <w:rPr>
          <w:rFonts w:ascii="Tahoma" w:hAnsi="Tahoma" w:cs="Tahoma"/>
          <w:sz w:val="24"/>
          <w:szCs w:val="24"/>
        </w:rPr>
        <w:tab/>
      </w:r>
      <w:r w:rsidRPr="00A330FE">
        <w:rPr>
          <w:rFonts w:ascii="Tahoma" w:hAnsi="Tahoma" w:cs="Tahoma"/>
          <w:sz w:val="24"/>
          <w:szCs w:val="24"/>
        </w:rPr>
        <w:tab/>
      </w:r>
      <w:r w:rsidRPr="00A330FE">
        <w:rPr>
          <w:rFonts w:ascii="Tahoma" w:hAnsi="Tahoma" w:cs="Tahoma"/>
          <w:sz w:val="24"/>
          <w:szCs w:val="24"/>
        </w:rPr>
        <w:tab/>
      </w:r>
      <w:r w:rsidRPr="00A330FE">
        <w:rPr>
          <w:rFonts w:ascii="Tahoma" w:hAnsi="Tahoma" w:cs="Tahoma"/>
          <w:sz w:val="24"/>
          <w:szCs w:val="24"/>
        </w:rPr>
        <w:tab/>
        <w:t>438143</w:t>
      </w:r>
    </w:p>
    <w:p w14:paraId="38E579E4" w14:textId="77777777" w:rsidR="00B34202" w:rsidRPr="00A330FE" w:rsidRDefault="00B34202" w:rsidP="009D5388">
      <w:pPr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A330FE">
        <w:rPr>
          <w:rFonts w:ascii="Tahoma" w:hAnsi="Tahoma" w:cs="Tahoma"/>
          <w:sz w:val="24"/>
          <w:szCs w:val="24"/>
        </w:rPr>
        <w:t>Bomberos Voluntarios</w:t>
      </w:r>
      <w:r w:rsidRPr="00A330FE">
        <w:rPr>
          <w:rFonts w:ascii="Tahoma" w:hAnsi="Tahoma" w:cs="Tahoma"/>
          <w:sz w:val="24"/>
          <w:szCs w:val="24"/>
        </w:rPr>
        <w:tab/>
      </w:r>
      <w:r w:rsidRPr="00A330FE">
        <w:rPr>
          <w:rFonts w:ascii="Tahoma" w:hAnsi="Tahoma" w:cs="Tahoma"/>
          <w:sz w:val="24"/>
          <w:szCs w:val="24"/>
        </w:rPr>
        <w:tab/>
        <w:t>644428</w:t>
      </w:r>
    </w:p>
    <w:p w14:paraId="5681DF4B" w14:textId="77777777" w:rsidR="00B34202" w:rsidRPr="00A330FE" w:rsidRDefault="00B34202" w:rsidP="009D5388">
      <w:pPr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A330FE">
        <w:rPr>
          <w:rFonts w:ascii="Tahoma" w:hAnsi="Tahoma" w:cs="Tahoma"/>
          <w:sz w:val="24"/>
          <w:szCs w:val="24"/>
        </w:rPr>
        <w:t>Cooperativa de Agua</w:t>
      </w:r>
      <w:r w:rsidRPr="00A330FE">
        <w:rPr>
          <w:rFonts w:ascii="Tahoma" w:hAnsi="Tahoma" w:cs="Tahoma"/>
          <w:sz w:val="24"/>
          <w:szCs w:val="24"/>
        </w:rPr>
        <w:tab/>
      </w:r>
      <w:r w:rsidRPr="00A330FE">
        <w:rPr>
          <w:rFonts w:ascii="Tahoma" w:hAnsi="Tahoma" w:cs="Tahoma"/>
          <w:sz w:val="24"/>
          <w:szCs w:val="24"/>
        </w:rPr>
        <w:tab/>
        <w:t>491364</w:t>
      </w:r>
    </w:p>
    <w:p w14:paraId="4F601451" w14:textId="77777777" w:rsidR="00B34202" w:rsidRPr="00A330FE" w:rsidRDefault="00B34202" w:rsidP="009D5388">
      <w:pPr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A330FE">
        <w:rPr>
          <w:rFonts w:ascii="Tahoma" w:hAnsi="Tahoma" w:cs="Tahoma"/>
          <w:sz w:val="24"/>
          <w:szCs w:val="24"/>
        </w:rPr>
        <w:t xml:space="preserve">Cultura </w:t>
      </w:r>
      <w:r w:rsidRPr="00A330FE">
        <w:rPr>
          <w:rFonts w:ascii="Tahoma" w:hAnsi="Tahoma" w:cs="Tahoma"/>
          <w:sz w:val="24"/>
          <w:szCs w:val="24"/>
        </w:rPr>
        <w:tab/>
      </w:r>
      <w:r w:rsidRPr="00A330FE">
        <w:rPr>
          <w:rFonts w:ascii="Tahoma" w:hAnsi="Tahoma" w:cs="Tahoma"/>
          <w:sz w:val="24"/>
          <w:szCs w:val="24"/>
        </w:rPr>
        <w:tab/>
      </w:r>
      <w:r w:rsidRPr="00A330FE">
        <w:rPr>
          <w:rFonts w:ascii="Tahoma" w:hAnsi="Tahoma" w:cs="Tahoma"/>
          <w:sz w:val="24"/>
          <w:szCs w:val="24"/>
        </w:rPr>
        <w:tab/>
      </w:r>
      <w:r w:rsidRPr="00A330FE">
        <w:rPr>
          <w:rFonts w:ascii="Tahoma" w:hAnsi="Tahoma" w:cs="Tahoma"/>
          <w:sz w:val="24"/>
          <w:szCs w:val="24"/>
        </w:rPr>
        <w:tab/>
        <w:t>644.008</w:t>
      </w:r>
    </w:p>
    <w:p w14:paraId="33F839A0" w14:textId="77777777" w:rsidR="00B34202" w:rsidRPr="00A330FE" w:rsidRDefault="00B34202" w:rsidP="009D5388">
      <w:pPr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A330FE">
        <w:rPr>
          <w:rFonts w:ascii="Tahoma" w:hAnsi="Tahoma" w:cs="Tahoma"/>
          <w:sz w:val="24"/>
          <w:szCs w:val="24"/>
        </w:rPr>
        <w:t xml:space="preserve">Rentas </w:t>
      </w:r>
      <w:r w:rsidRPr="00A330FE">
        <w:rPr>
          <w:rFonts w:ascii="Tahoma" w:hAnsi="Tahoma" w:cs="Tahoma"/>
          <w:sz w:val="24"/>
          <w:szCs w:val="24"/>
        </w:rPr>
        <w:tab/>
      </w:r>
      <w:r w:rsidRPr="00A330FE">
        <w:rPr>
          <w:rFonts w:ascii="Tahoma" w:hAnsi="Tahoma" w:cs="Tahoma"/>
          <w:sz w:val="24"/>
          <w:szCs w:val="24"/>
        </w:rPr>
        <w:tab/>
      </w:r>
      <w:r w:rsidRPr="00A330FE">
        <w:rPr>
          <w:rFonts w:ascii="Tahoma" w:hAnsi="Tahoma" w:cs="Tahoma"/>
          <w:sz w:val="24"/>
          <w:szCs w:val="24"/>
        </w:rPr>
        <w:tab/>
      </w:r>
      <w:r w:rsidRPr="00A330FE">
        <w:rPr>
          <w:rFonts w:ascii="Tahoma" w:hAnsi="Tahoma" w:cs="Tahoma"/>
          <w:sz w:val="24"/>
          <w:szCs w:val="24"/>
        </w:rPr>
        <w:tab/>
        <w:t>595437</w:t>
      </w:r>
    </w:p>
    <w:p w14:paraId="54C76C91" w14:textId="77777777" w:rsidR="00B34202" w:rsidRPr="00A330FE" w:rsidRDefault="00B34202" w:rsidP="009D5388">
      <w:pPr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A330FE">
        <w:rPr>
          <w:rFonts w:ascii="Tahoma" w:hAnsi="Tahoma" w:cs="Tahoma"/>
          <w:sz w:val="24"/>
          <w:szCs w:val="24"/>
        </w:rPr>
        <w:t>Desarrollo Social</w:t>
      </w:r>
      <w:r w:rsidRPr="00A330FE">
        <w:rPr>
          <w:rFonts w:ascii="Tahoma" w:hAnsi="Tahoma" w:cs="Tahoma"/>
          <w:sz w:val="24"/>
          <w:szCs w:val="24"/>
        </w:rPr>
        <w:tab/>
      </w:r>
      <w:r w:rsidRPr="00A330FE">
        <w:rPr>
          <w:rFonts w:ascii="Tahoma" w:hAnsi="Tahoma" w:cs="Tahoma"/>
          <w:sz w:val="24"/>
          <w:szCs w:val="24"/>
        </w:rPr>
        <w:tab/>
      </w:r>
      <w:r w:rsidRPr="00A330FE">
        <w:rPr>
          <w:rFonts w:ascii="Tahoma" w:hAnsi="Tahoma" w:cs="Tahoma"/>
          <w:sz w:val="24"/>
          <w:szCs w:val="24"/>
        </w:rPr>
        <w:tab/>
        <w:t>644040</w:t>
      </w:r>
    </w:p>
    <w:p w14:paraId="019CCE6C" w14:textId="77777777" w:rsidR="00B34202" w:rsidRPr="00A330FE" w:rsidRDefault="00B34202" w:rsidP="009D5388">
      <w:pPr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proofErr w:type="spellStart"/>
      <w:r w:rsidRPr="00A330FE">
        <w:rPr>
          <w:rFonts w:ascii="Tahoma" w:hAnsi="Tahoma" w:cs="Tahoma"/>
          <w:sz w:val="24"/>
          <w:szCs w:val="24"/>
        </w:rPr>
        <w:t>Ipem</w:t>
      </w:r>
      <w:proofErr w:type="spellEnd"/>
      <w:r w:rsidRPr="00A330FE">
        <w:rPr>
          <w:rFonts w:ascii="Tahoma" w:hAnsi="Tahoma" w:cs="Tahoma"/>
          <w:sz w:val="24"/>
          <w:szCs w:val="24"/>
        </w:rPr>
        <w:t xml:space="preserve"> 317</w:t>
      </w:r>
      <w:r w:rsidRPr="00A330FE">
        <w:rPr>
          <w:rFonts w:ascii="Tahoma" w:hAnsi="Tahoma" w:cs="Tahoma"/>
          <w:sz w:val="24"/>
          <w:szCs w:val="24"/>
        </w:rPr>
        <w:tab/>
      </w:r>
      <w:r w:rsidRPr="00A330FE">
        <w:rPr>
          <w:rFonts w:ascii="Tahoma" w:hAnsi="Tahoma" w:cs="Tahoma"/>
          <w:sz w:val="24"/>
          <w:szCs w:val="24"/>
        </w:rPr>
        <w:tab/>
      </w:r>
      <w:r w:rsidR="00E70B4B" w:rsidRPr="00A330FE">
        <w:rPr>
          <w:rFonts w:ascii="Tahoma" w:hAnsi="Tahoma" w:cs="Tahoma"/>
          <w:sz w:val="24"/>
          <w:szCs w:val="24"/>
        </w:rPr>
        <w:tab/>
      </w:r>
      <w:r w:rsidR="00E70B4B" w:rsidRPr="00A330FE">
        <w:rPr>
          <w:rFonts w:ascii="Tahoma" w:hAnsi="Tahoma" w:cs="Tahoma"/>
          <w:sz w:val="24"/>
          <w:szCs w:val="24"/>
        </w:rPr>
        <w:tab/>
        <w:t>439210</w:t>
      </w:r>
    </w:p>
    <w:p w14:paraId="77A7AD3E" w14:textId="77777777" w:rsidR="00B34202" w:rsidRPr="00A330FE" w:rsidRDefault="00B34202" w:rsidP="009D5388">
      <w:pPr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A330FE">
        <w:rPr>
          <w:rFonts w:ascii="Tahoma" w:hAnsi="Tahoma" w:cs="Tahoma"/>
          <w:sz w:val="24"/>
          <w:szCs w:val="24"/>
        </w:rPr>
        <w:t>Escuela Primaria</w:t>
      </w:r>
      <w:r w:rsidRPr="00A330FE">
        <w:rPr>
          <w:rFonts w:ascii="Tahoma" w:hAnsi="Tahoma" w:cs="Tahoma"/>
          <w:sz w:val="24"/>
          <w:szCs w:val="24"/>
        </w:rPr>
        <w:tab/>
      </w:r>
      <w:r w:rsidRPr="00A330FE">
        <w:rPr>
          <w:rFonts w:ascii="Tahoma" w:hAnsi="Tahoma" w:cs="Tahoma"/>
          <w:sz w:val="24"/>
          <w:szCs w:val="24"/>
        </w:rPr>
        <w:tab/>
      </w:r>
      <w:r w:rsidRPr="00A330FE">
        <w:rPr>
          <w:rFonts w:ascii="Tahoma" w:hAnsi="Tahoma" w:cs="Tahoma"/>
          <w:sz w:val="24"/>
          <w:szCs w:val="24"/>
        </w:rPr>
        <w:tab/>
        <w:t>438149</w:t>
      </w:r>
    </w:p>
    <w:p w14:paraId="76AE2393" w14:textId="77777777" w:rsidR="00B34202" w:rsidRPr="00A330FE" w:rsidRDefault="00B34202" w:rsidP="009D5388">
      <w:pPr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A330FE">
        <w:rPr>
          <w:rFonts w:ascii="Tahoma" w:hAnsi="Tahoma" w:cs="Tahoma"/>
          <w:sz w:val="24"/>
          <w:szCs w:val="24"/>
        </w:rPr>
        <w:t xml:space="preserve">Centro de Jubilados </w:t>
      </w:r>
      <w:r w:rsidRPr="00A330FE">
        <w:rPr>
          <w:rFonts w:ascii="Tahoma" w:hAnsi="Tahoma" w:cs="Tahoma"/>
          <w:sz w:val="24"/>
          <w:szCs w:val="24"/>
        </w:rPr>
        <w:tab/>
      </w:r>
      <w:r w:rsidRPr="00A330FE">
        <w:rPr>
          <w:rFonts w:ascii="Tahoma" w:hAnsi="Tahoma" w:cs="Tahoma"/>
          <w:sz w:val="24"/>
          <w:szCs w:val="24"/>
        </w:rPr>
        <w:tab/>
        <w:t>486139</w:t>
      </w:r>
    </w:p>
    <w:p w14:paraId="1197B41E" w14:textId="77777777" w:rsidR="009D5388" w:rsidRPr="00A330FE" w:rsidRDefault="009D5388" w:rsidP="009D5388">
      <w:pPr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proofErr w:type="spellStart"/>
      <w:r w:rsidRPr="00A330FE">
        <w:rPr>
          <w:rFonts w:ascii="Tahoma" w:hAnsi="Tahoma" w:cs="Tahoma"/>
          <w:sz w:val="24"/>
          <w:szCs w:val="24"/>
        </w:rPr>
        <w:t>Guarderia</w:t>
      </w:r>
      <w:proofErr w:type="spellEnd"/>
      <w:r w:rsidRPr="00A330FE">
        <w:rPr>
          <w:rFonts w:ascii="Tahoma" w:hAnsi="Tahoma" w:cs="Tahoma"/>
          <w:sz w:val="24"/>
          <w:szCs w:val="24"/>
        </w:rPr>
        <w:t xml:space="preserve">                                   595220</w:t>
      </w:r>
    </w:p>
    <w:p w14:paraId="03E5A42A" w14:textId="77777777" w:rsidR="00B34202" w:rsidRPr="00A330FE" w:rsidRDefault="00B34202" w:rsidP="009D5388">
      <w:pPr>
        <w:ind w:left="720"/>
        <w:rPr>
          <w:rFonts w:ascii="Tahoma" w:hAnsi="Tahoma" w:cs="Tahoma"/>
          <w:sz w:val="24"/>
          <w:szCs w:val="24"/>
        </w:rPr>
      </w:pPr>
      <w:r w:rsidRPr="00A330FE">
        <w:rPr>
          <w:rFonts w:ascii="Tahoma" w:hAnsi="Tahoma" w:cs="Tahoma"/>
          <w:sz w:val="24"/>
          <w:szCs w:val="24"/>
        </w:rPr>
        <w:tab/>
      </w:r>
      <w:r w:rsidRPr="00A330FE">
        <w:rPr>
          <w:rFonts w:ascii="Tahoma" w:hAnsi="Tahoma" w:cs="Tahoma"/>
          <w:sz w:val="24"/>
          <w:szCs w:val="24"/>
        </w:rPr>
        <w:tab/>
      </w:r>
      <w:r w:rsidRPr="00A330FE">
        <w:rPr>
          <w:rFonts w:ascii="Tahoma" w:hAnsi="Tahoma" w:cs="Tahoma"/>
          <w:sz w:val="24"/>
          <w:szCs w:val="24"/>
        </w:rPr>
        <w:tab/>
      </w:r>
    </w:p>
    <w:p w14:paraId="1BD79AC1" w14:textId="77777777" w:rsidR="00B34202" w:rsidRPr="00A330FE" w:rsidRDefault="00B34202" w:rsidP="00B34202">
      <w:pPr>
        <w:pBdr>
          <w:bar w:val="thinThickSmallGap" w:sz="24" w:color="auto"/>
        </w:pBdr>
        <w:jc w:val="right"/>
        <w:rPr>
          <w:rFonts w:ascii="Tahoma" w:hAnsi="Tahoma" w:cs="Tahoma"/>
          <w:sz w:val="24"/>
          <w:szCs w:val="24"/>
        </w:rPr>
      </w:pPr>
    </w:p>
    <w:p w14:paraId="39589A22" w14:textId="77777777" w:rsidR="00B34202" w:rsidRPr="00A330FE" w:rsidRDefault="00B34202" w:rsidP="00B34202">
      <w:pPr>
        <w:pBdr>
          <w:bar w:val="thinThickSmallGap" w:sz="24" w:color="auto"/>
        </w:pBdr>
        <w:jc w:val="right"/>
        <w:rPr>
          <w:rFonts w:ascii="Tahoma" w:hAnsi="Tahoma" w:cs="Tahoma"/>
          <w:sz w:val="24"/>
          <w:szCs w:val="24"/>
        </w:rPr>
      </w:pPr>
    </w:p>
    <w:p w14:paraId="171DD0C9" w14:textId="77777777" w:rsidR="00B34202" w:rsidRPr="00A330FE" w:rsidRDefault="00B34202" w:rsidP="00B34202">
      <w:pPr>
        <w:pBdr>
          <w:bar w:val="thinThickSmallGap" w:sz="24" w:color="auto"/>
        </w:pBdr>
        <w:jc w:val="right"/>
        <w:rPr>
          <w:rFonts w:ascii="Tahoma" w:hAnsi="Tahoma" w:cs="Tahoma"/>
          <w:sz w:val="24"/>
          <w:szCs w:val="24"/>
        </w:rPr>
      </w:pPr>
    </w:p>
    <w:p w14:paraId="6DDF7EF7" w14:textId="77777777" w:rsidR="00B34202" w:rsidRPr="00A330FE" w:rsidRDefault="00B34202" w:rsidP="00B34202">
      <w:pPr>
        <w:pBdr>
          <w:bar w:val="thinThickSmallGap" w:sz="24" w:color="auto"/>
        </w:pBdr>
        <w:jc w:val="right"/>
        <w:rPr>
          <w:rFonts w:ascii="Tahoma" w:hAnsi="Tahoma" w:cs="Tahoma"/>
          <w:sz w:val="24"/>
          <w:szCs w:val="24"/>
        </w:rPr>
      </w:pPr>
    </w:p>
    <w:p w14:paraId="3216C2AA" w14:textId="77777777" w:rsidR="00B34202" w:rsidRPr="00A330FE" w:rsidRDefault="00B34202" w:rsidP="00B34202">
      <w:pPr>
        <w:pBdr>
          <w:bar w:val="thinThickSmallGap" w:sz="24" w:color="auto"/>
        </w:pBdr>
        <w:jc w:val="right"/>
        <w:rPr>
          <w:rFonts w:ascii="Tahoma" w:hAnsi="Tahoma" w:cs="Tahoma"/>
          <w:sz w:val="24"/>
          <w:szCs w:val="24"/>
        </w:rPr>
      </w:pPr>
    </w:p>
    <w:p w14:paraId="2E36D431" w14:textId="77777777" w:rsidR="00B34202" w:rsidRPr="00A330FE" w:rsidRDefault="00B34202" w:rsidP="00B34202">
      <w:pPr>
        <w:pBdr>
          <w:bar w:val="thinThickSmallGap" w:sz="24" w:color="auto"/>
        </w:pBdr>
        <w:jc w:val="right"/>
        <w:rPr>
          <w:rFonts w:ascii="Tahoma" w:hAnsi="Tahoma" w:cs="Tahoma"/>
          <w:sz w:val="24"/>
          <w:szCs w:val="24"/>
        </w:rPr>
      </w:pPr>
    </w:p>
    <w:p w14:paraId="08772CE0" w14:textId="77777777" w:rsidR="00B34202" w:rsidRPr="00A330FE" w:rsidRDefault="00B34202" w:rsidP="00B34202">
      <w:pPr>
        <w:pBdr>
          <w:bar w:val="thinThickSmallGap" w:sz="24" w:color="auto"/>
        </w:pBdr>
        <w:jc w:val="right"/>
        <w:rPr>
          <w:rFonts w:ascii="Tahoma" w:hAnsi="Tahoma" w:cs="Tahoma"/>
          <w:sz w:val="24"/>
          <w:szCs w:val="24"/>
        </w:rPr>
      </w:pPr>
    </w:p>
    <w:p w14:paraId="5F015561" w14:textId="77777777" w:rsidR="00B34202" w:rsidRPr="00A330FE" w:rsidRDefault="00B34202" w:rsidP="00B34202">
      <w:pPr>
        <w:pBdr>
          <w:bar w:val="thinThickSmallGap" w:sz="24" w:color="auto"/>
        </w:pBdr>
        <w:jc w:val="right"/>
        <w:rPr>
          <w:rFonts w:ascii="Tahoma" w:hAnsi="Tahoma" w:cs="Tahoma"/>
          <w:sz w:val="24"/>
          <w:szCs w:val="24"/>
        </w:rPr>
      </w:pPr>
    </w:p>
    <w:p w14:paraId="5135596E" w14:textId="77777777" w:rsidR="00B34202" w:rsidRPr="00A330FE" w:rsidRDefault="00B34202" w:rsidP="00B34202">
      <w:pPr>
        <w:pBdr>
          <w:bar w:val="thinThickSmallGap" w:sz="24" w:color="auto"/>
        </w:pBdr>
        <w:jc w:val="right"/>
        <w:rPr>
          <w:rFonts w:ascii="Tahoma" w:hAnsi="Tahoma" w:cs="Tahoma"/>
          <w:sz w:val="24"/>
          <w:szCs w:val="24"/>
        </w:rPr>
      </w:pPr>
    </w:p>
    <w:p w14:paraId="06B4C015" w14:textId="77777777" w:rsidR="00B34202" w:rsidRPr="00A330FE" w:rsidRDefault="00B34202" w:rsidP="00B34202">
      <w:pPr>
        <w:pBdr>
          <w:bar w:val="thinThickSmallGap" w:sz="24" w:color="auto"/>
        </w:pBdr>
        <w:jc w:val="right"/>
        <w:rPr>
          <w:rFonts w:ascii="Tahoma" w:hAnsi="Tahoma" w:cs="Tahoma"/>
          <w:sz w:val="24"/>
          <w:szCs w:val="24"/>
        </w:rPr>
      </w:pPr>
    </w:p>
    <w:p w14:paraId="5F39A76A" w14:textId="77777777" w:rsidR="00B34202" w:rsidRPr="00A330FE" w:rsidRDefault="00B34202" w:rsidP="00B34202">
      <w:pPr>
        <w:pBdr>
          <w:bar w:val="thinThickSmallGap" w:sz="24" w:color="auto"/>
        </w:pBdr>
        <w:jc w:val="right"/>
        <w:rPr>
          <w:rFonts w:ascii="Tahoma" w:hAnsi="Tahoma" w:cs="Tahoma"/>
          <w:sz w:val="24"/>
          <w:szCs w:val="24"/>
        </w:rPr>
      </w:pPr>
    </w:p>
    <w:p w14:paraId="41D879C8" w14:textId="77777777" w:rsidR="00B34202" w:rsidRPr="00A330FE" w:rsidRDefault="00B34202" w:rsidP="00B34202">
      <w:pPr>
        <w:jc w:val="right"/>
        <w:rPr>
          <w:rFonts w:ascii="Tahoma" w:hAnsi="Tahoma" w:cs="Tahoma"/>
          <w:sz w:val="24"/>
          <w:szCs w:val="24"/>
        </w:rPr>
      </w:pPr>
    </w:p>
    <w:p w14:paraId="28C4B331" w14:textId="77777777" w:rsidR="00B34202" w:rsidRPr="00A330FE" w:rsidRDefault="00B34202" w:rsidP="00B34202">
      <w:pPr>
        <w:jc w:val="right"/>
        <w:rPr>
          <w:rFonts w:ascii="Tahoma" w:hAnsi="Tahoma" w:cs="Tahoma"/>
          <w:sz w:val="24"/>
          <w:szCs w:val="24"/>
        </w:rPr>
      </w:pPr>
    </w:p>
    <w:p w14:paraId="1D1B27DC" w14:textId="77777777" w:rsidR="00B34202" w:rsidRPr="00A330FE" w:rsidRDefault="00B34202" w:rsidP="00B34202">
      <w:pPr>
        <w:jc w:val="center"/>
        <w:rPr>
          <w:rFonts w:ascii="Tahoma" w:hAnsi="Tahoma" w:cs="Tahoma"/>
          <w:sz w:val="24"/>
          <w:szCs w:val="24"/>
        </w:rPr>
      </w:pPr>
    </w:p>
    <w:p w14:paraId="35D4DA38" w14:textId="77777777" w:rsidR="00B34202" w:rsidRPr="00A330FE" w:rsidRDefault="00B34202" w:rsidP="00B34202">
      <w:pPr>
        <w:jc w:val="center"/>
        <w:rPr>
          <w:rFonts w:ascii="Tahoma" w:hAnsi="Tahoma" w:cs="Tahoma"/>
          <w:sz w:val="24"/>
          <w:szCs w:val="24"/>
        </w:rPr>
      </w:pPr>
    </w:p>
    <w:p w14:paraId="41C47222" w14:textId="77777777" w:rsidR="00936462" w:rsidRPr="00A330FE" w:rsidRDefault="00936462" w:rsidP="00B34202">
      <w:pPr>
        <w:jc w:val="right"/>
        <w:rPr>
          <w:rFonts w:ascii="Tahoma" w:hAnsi="Tahoma" w:cs="Tahoma"/>
          <w:sz w:val="24"/>
          <w:szCs w:val="24"/>
        </w:rPr>
      </w:pPr>
    </w:p>
    <w:p w14:paraId="285B4963" w14:textId="77777777" w:rsidR="00936462" w:rsidRPr="00A330FE" w:rsidRDefault="00936462" w:rsidP="00B34202">
      <w:pPr>
        <w:jc w:val="right"/>
        <w:rPr>
          <w:rFonts w:ascii="Tahoma" w:hAnsi="Tahoma" w:cs="Tahoma"/>
          <w:sz w:val="24"/>
          <w:szCs w:val="24"/>
        </w:rPr>
      </w:pPr>
    </w:p>
    <w:p w14:paraId="511B15EF" w14:textId="77777777" w:rsidR="00936462" w:rsidRDefault="00936462" w:rsidP="00B34202">
      <w:pPr>
        <w:jc w:val="right"/>
        <w:rPr>
          <w:rFonts w:ascii="Tahoma" w:hAnsi="Tahoma" w:cs="Tahoma"/>
          <w:sz w:val="24"/>
          <w:szCs w:val="24"/>
        </w:rPr>
      </w:pPr>
    </w:p>
    <w:p w14:paraId="172549CB" w14:textId="77777777" w:rsidR="00A330FE" w:rsidRDefault="00A330FE" w:rsidP="00B34202">
      <w:pPr>
        <w:jc w:val="right"/>
        <w:rPr>
          <w:rFonts w:ascii="Tahoma" w:hAnsi="Tahoma" w:cs="Tahoma"/>
          <w:sz w:val="24"/>
          <w:szCs w:val="24"/>
        </w:rPr>
      </w:pPr>
    </w:p>
    <w:p w14:paraId="0C8CADAB" w14:textId="77777777" w:rsidR="00A330FE" w:rsidRDefault="00A330FE" w:rsidP="00B34202">
      <w:pPr>
        <w:jc w:val="right"/>
        <w:rPr>
          <w:rFonts w:ascii="Tahoma" w:hAnsi="Tahoma" w:cs="Tahoma"/>
          <w:sz w:val="24"/>
          <w:szCs w:val="24"/>
        </w:rPr>
      </w:pPr>
    </w:p>
    <w:p w14:paraId="0BEF2016" w14:textId="77777777" w:rsidR="00A330FE" w:rsidRDefault="00A330FE" w:rsidP="00B34202">
      <w:pPr>
        <w:jc w:val="right"/>
        <w:rPr>
          <w:rFonts w:ascii="Tahoma" w:hAnsi="Tahoma" w:cs="Tahoma"/>
          <w:sz w:val="24"/>
          <w:szCs w:val="24"/>
        </w:rPr>
      </w:pPr>
    </w:p>
    <w:p w14:paraId="638A52FB" w14:textId="77777777" w:rsidR="00936462" w:rsidRPr="00A330FE" w:rsidRDefault="00936462" w:rsidP="005700C9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4C9E5268" w14:textId="77777777" w:rsidR="00936462" w:rsidRPr="00A330FE" w:rsidRDefault="00936462" w:rsidP="00B34202">
      <w:pPr>
        <w:jc w:val="right"/>
        <w:rPr>
          <w:rFonts w:ascii="Tahoma" w:hAnsi="Tahoma" w:cs="Tahoma"/>
          <w:sz w:val="24"/>
          <w:szCs w:val="24"/>
        </w:rPr>
      </w:pPr>
    </w:p>
    <w:p w14:paraId="70CC36D8" w14:textId="77777777" w:rsidR="00936462" w:rsidRPr="00A330FE" w:rsidRDefault="00936462" w:rsidP="00B34202">
      <w:pPr>
        <w:jc w:val="right"/>
        <w:rPr>
          <w:rFonts w:ascii="Tahoma" w:hAnsi="Tahoma" w:cs="Tahoma"/>
          <w:sz w:val="24"/>
          <w:szCs w:val="24"/>
        </w:rPr>
      </w:pPr>
    </w:p>
    <w:p w14:paraId="6560FF37" w14:textId="77777777" w:rsidR="00B34202" w:rsidRPr="00A330FE" w:rsidRDefault="00B34202" w:rsidP="00B34202">
      <w:pPr>
        <w:jc w:val="right"/>
        <w:rPr>
          <w:rFonts w:ascii="Tahoma" w:hAnsi="Tahoma" w:cs="Tahoma"/>
          <w:sz w:val="24"/>
          <w:szCs w:val="24"/>
        </w:rPr>
      </w:pPr>
      <w:r w:rsidRPr="00A330FE">
        <w:rPr>
          <w:rFonts w:ascii="Tahoma" w:hAnsi="Tahoma" w:cs="Tahoma"/>
          <w:noProof/>
          <w:sz w:val="24"/>
          <w:szCs w:val="24"/>
          <w:lang w:eastAsia="es-AR"/>
        </w:rPr>
        <w:drawing>
          <wp:anchor distT="0" distB="0" distL="114300" distR="114300" simplePos="0" relativeHeight="251660288" behindDoc="1" locked="0" layoutInCell="1" allowOverlap="1" wp14:anchorId="2F50DD94" wp14:editId="4C5130AF">
            <wp:simplePos x="0" y="0"/>
            <wp:positionH relativeFrom="column">
              <wp:posOffset>1756410</wp:posOffset>
            </wp:positionH>
            <wp:positionV relativeFrom="paragraph">
              <wp:posOffset>161925</wp:posOffset>
            </wp:positionV>
            <wp:extent cx="2600325" cy="2705100"/>
            <wp:effectExtent l="19050" t="0" r="0" b="0"/>
            <wp:wrapNone/>
            <wp:docPr id="1" name="Imagen 2" descr="Autocopia_de_seguridad_deESCUDO%20S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copia_de_seguridad_deESCUDO%20SOL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2BDFD5" w14:textId="77777777" w:rsidR="00B34202" w:rsidRPr="00A330FE" w:rsidRDefault="00B34202" w:rsidP="00B34202">
      <w:pPr>
        <w:jc w:val="center"/>
        <w:rPr>
          <w:rFonts w:ascii="Tahoma" w:hAnsi="Tahoma" w:cs="Tahoma"/>
          <w:sz w:val="24"/>
          <w:szCs w:val="24"/>
        </w:rPr>
      </w:pPr>
    </w:p>
    <w:p w14:paraId="0F36DC14" w14:textId="77777777" w:rsidR="00B34202" w:rsidRPr="00A330FE" w:rsidRDefault="00B34202" w:rsidP="00B34202">
      <w:pPr>
        <w:jc w:val="center"/>
        <w:rPr>
          <w:rFonts w:ascii="Tahoma" w:hAnsi="Tahoma" w:cs="Tahoma"/>
          <w:sz w:val="24"/>
          <w:szCs w:val="24"/>
        </w:rPr>
      </w:pPr>
    </w:p>
    <w:p w14:paraId="46A59BBF" w14:textId="77777777" w:rsidR="00B34202" w:rsidRPr="00360EF3" w:rsidRDefault="00B34202" w:rsidP="00B34202">
      <w:pPr>
        <w:jc w:val="center"/>
        <w:rPr>
          <w:rFonts w:ascii="Verdana" w:hAnsi="Verdana"/>
          <w:sz w:val="36"/>
          <w:szCs w:val="36"/>
        </w:rPr>
      </w:pPr>
    </w:p>
    <w:p w14:paraId="5A54B5DE" w14:textId="77777777" w:rsidR="00B34202" w:rsidRPr="00360EF3" w:rsidRDefault="00B34202" w:rsidP="00B34202">
      <w:pPr>
        <w:jc w:val="right"/>
        <w:rPr>
          <w:rFonts w:ascii="Algerian" w:hAnsi="Algerian"/>
          <w:sz w:val="36"/>
          <w:szCs w:val="36"/>
          <w:u w:val="single"/>
        </w:rPr>
      </w:pPr>
    </w:p>
    <w:p w14:paraId="7ED1EA6C" w14:textId="77777777" w:rsidR="00B34202" w:rsidRPr="00360EF3" w:rsidRDefault="00B34202" w:rsidP="00B34202">
      <w:pPr>
        <w:jc w:val="right"/>
        <w:rPr>
          <w:rFonts w:ascii="Algerian" w:hAnsi="Algerian"/>
          <w:sz w:val="36"/>
          <w:szCs w:val="36"/>
          <w:u w:val="single"/>
        </w:rPr>
      </w:pPr>
    </w:p>
    <w:p w14:paraId="561B3D33" w14:textId="77777777" w:rsidR="00B34202" w:rsidRPr="00360EF3" w:rsidRDefault="00B34202" w:rsidP="00B34202">
      <w:pPr>
        <w:jc w:val="right"/>
        <w:rPr>
          <w:rFonts w:ascii="Algerian" w:hAnsi="Algerian"/>
          <w:sz w:val="36"/>
          <w:szCs w:val="36"/>
        </w:rPr>
      </w:pPr>
    </w:p>
    <w:p w14:paraId="6E07B30D" w14:textId="77777777" w:rsidR="00B34202" w:rsidRPr="00360EF3" w:rsidRDefault="00B34202" w:rsidP="00B34202">
      <w:pPr>
        <w:rPr>
          <w:rFonts w:ascii="Algerian" w:hAnsi="Algerian"/>
          <w:sz w:val="36"/>
          <w:szCs w:val="36"/>
        </w:rPr>
      </w:pPr>
    </w:p>
    <w:p w14:paraId="386CFEA5" w14:textId="77777777" w:rsidR="00B34202" w:rsidRPr="00360EF3" w:rsidRDefault="00B34202" w:rsidP="00B34202">
      <w:pPr>
        <w:tabs>
          <w:tab w:val="left" w:pos="8790"/>
        </w:tabs>
        <w:jc w:val="right"/>
        <w:rPr>
          <w:rFonts w:ascii="Algerian" w:hAnsi="Algerian"/>
          <w:sz w:val="36"/>
          <w:szCs w:val="36"/>
        </w:rPr>
      </w:pPr>
      <w:r w:rsidRPr="00360EF3">
        <w:rPr>
          <w:rFonts w:ascii="Algerian" w:hAnsi="Algerian"/>
          <w:sz w:val="36"/>
          <w:szCs w:val="36"/>
        </w:rPr>
        <w:tab/>
      </w:r>
    </w:p>
    <w:p w14:paraId="4871E2C6" w14:textId="77777777" w:rsidR="00B34202" w:rsidRPr="00901D03" w:rsidRDefault="00B34202" w:rsidP="00B34202">
      <w:pPr>
        <w:pBdr>
          <w:bar w:val="thinThickSmallGap" w:sz="24" w:color="auto"/>
        </w:pBdr>
        <w:jc w:val="right"/>
        <w:rPr>
          <w:rFonts w:ascii="Algerian" w:hAnsi="Algerian"/>
          <w:sz w:val="44"/>
          <w:szCs w:val="44"/>
        </w:rPr>
      </w:pPr>
    </w:p>
    <w:p w14:paraId="54158FCF" w14:textId="77777777" w:rsidR="00B34202" w:rsidRDefault="00B34202" w:rsidP="00B34202">
      <w:pPr>
        <w:jc w:val="right"/>
        <w:rPr>
          <w:rFonts w:ascii="Algerian" w:hAnsi="Algerian"/>
          <w:sz w:val="44"/>
          <w:szCs w:val="44"/>
        </w:rPr>
      </w:pPr>
    </w:p>
    <w:p w14:paraId="5A3AD5C9" w14:textId="77777777" w:rsidR="00B34202" w:rsidRPr="00770A19" w:rsidRDefault="00B34202" w:rsidP="00B34202">
      <w:pPr>
        <w:pBdr>
          <w:bar w:val="thinThickSmallGap" w:sz="24" w:color="auto"/>
        </w:pBdr>
        <w:jc w:val="center"/>
        <w:rPr>
          <w:rFonts w:ascii="Algerian" w:hAnsi="Algerian"/>
          <w:b/>
          <w:sz w:val="28"/>
          <w:szCs w:val="28"/>
        </w:rPr>
      </w:pPr>
      <w:r w:rsidRPr="00770A19">
        <w:rPr>
          <w:rFonts w:ascii="Arial" w:hAnsi="Arial" w:cs="Arial"/>
          <w:b/>
          <w:sz w:val="28"/>
          <w:szCs w:val="28"/>
        </w:rPr>
        <w:t>Domicilio: Av. Malvinas Nº - C.P. 5107- Córdoba – Argentina</w:t>
      </w:r>
    </w:p>
    <w:p w14:paraId="1E2854D7" w14:textId="77777777" w:rsidR="00B34202" w:rsidRPr="00770A19" w:rsidRDefault="00B34202" w:rsidP="00B34202">
      <w:pPr>
        <w:pBdr>
          <w:bar w:val="thinThickSmallGap" w:sz="24" w:color="auto"/>
        </w:pBd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70A19">
        <w:rPr>
          <w:rFonts w:ascii="Arial" w:hAnsi="Arial" w:cs="Arial"/>
          <w:b/>
          <w:sz w:val="28"/>
          <w:szCs w:val="28"/>
          <w:lang w:val="en-US"/>
        </w:rPr>
        <w:t>T.E. 03543- 644801</w:t>
      </w:r>
    </w:p>
    <w:p w14:paraId="0C4B8743" w14:textId="77777777" w:rsidR="00B34202" w:rsidRPr="00770A19" w:rsidRDefault="00B34202" w:rsidP="00B34202">
      <w:pPr>
        <w:pBdr>
          <w:bar w:val="thinThickSmallGap" w:sz="24" w:color="auto"/>
        </w:pBd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70A19">
        <w:rPr>
          <w:rFonts w:ascii="Arial" w:hAnsi="Arial" w:cs="Arial"/>
          <w:b/>
          <w:sz w:val="28"/>
          <w:szCs w:val="28"/>
          <w:lang w:val="en-US"/>
        </w:rPr>
        <w:t>Email: municipalidad@mendiolaza.gov.ar</w:t>
      </w:r>
    </w:p>
    <w:p w14:paraId="4890CFEF" w14:textId="77777777" w:rsidR="00B34202" w:rsidRPr="008464B5" w:rsidRDefault="00B34202" w:rsidP="00B34202">
      <w:pPr>
        <w:pBdr>
          <w:bar w:val="thinThickSmallGap" w:sz="24" w:color="auto"/>
        </w:pBdr>
        <w:jc w:val="center"/>
        <w:rPr>
          <w:rFonts w:ascii="Algerian" w:hAnsi="Algerian"/>
          <w:b/>
          <w:sz w:val="52"/>
          <w:szCs w:val="52"/>
          <w:lang w:val="en-US"/>
        </w:rPr>
      </w:pPr>
    </w:p>
    <w:p w14:paraId="7685DF4F" w14:textId="77777777" w:rsidR="00B34202" w:rsidRPr="008464B5" w:rsidRDefault="00B34202" w:rsidP="00B34202">
      <w:pPr>
        <w:pBdr>
          <w:bar w:val="thinThickSmallGap" w:sz="24" w:color="auto"/>
        </w:pBdr>
        <w:jc w:val="center"/>
        <w:rPr>
          <w:rFonts w:ascii="Algerian" w:hAnsi="Algerian"/>
          <w:b/>
          <w:sz w:val="52"/>
          <w:szCs w:val="52"/>
          <w:lang w:val="en-US"/>
        </w:rPr>
      </w:pPr>
    </w:p>
    <w:p w14:paraId="08D4D197" w14:textId="77777777" w:rsidR="00B34202" w:rsidRPr="008464B5" w:rsidRDefault="00B34202" w:rsidP="00B34202">
      <w:pPr>
        <w:pBdr>
          <w:bar w:val="thinThickSmallGap" w:sz="24" w:color="auto"/>
        </w:pBdr>
        <w:jc w:val="center"/>
        <w:rPr>
          <w:rFonts w:ascii="Algerian" w:hAnsi="Algerian"/>
          <w:b/>
          <w:sz w:val="52"/>
          <w:szCs w:val="52"/>
          <w:lang w:val="en-US"/>
        </w:rPr>
      </w:pPr>
    </w:p>
    <w:p w14:paraId="677932F1" w14:textId="77777777" w:rsidR="00B34202" w:rsidRPr="008464B5" w:rsidRDefault="00B34202" w:rsidP="00B34202">
      <w:pPr>
        <w:pBdr>
          <w:bar w:val="thinThickSmallGap" w:sz="24" w:color="auto"/>
        </w:pBdr>
        <w:jc w:val="center"/>
        <w:rPr>
          <w:rFonts w:ascii="Algerian" w:hAnsi="Algerian"/>
          <w:b/>
          <w:sz w:val="52"/>
          <w:szCs w:val="52"/>
          <w:lang w:val="en-US"/>
        </w:rPr>
      </w:pPr>
    </w:p>
    <w:p w14:paraId="2FA44462" w14:textId="77777777" w:rsidR="00B34202" w:rsidRPr="008464B5" w:rsidRDefault="00B34202" w:rsidP="00B34202">
      <w:pPr>
        <w:pBdr>
          <w:bar w:val="thinThickSmallGap" w:sz="24" w:color="auto"/>
        </w:pBdr>
        <w:jc w:val="center"/>
        <w:rPr>
          <w:rFonts w:ascii="Algerian" w:hAnsi="Algerian"/>
          <w:b/>
          <w:sz w:val="52"/>
          <w:szCs w:val="52"/>
          <w:lang w:val="en-US"/>
        </w:rPr>
      </w:pPr>
    </w:p>
    <w:p w14:paraId="4BE02E9B" w14:textId="77777777" w:rsidR="00B34202" w:rsidRPr="008464B5" w:rsidRDefault="00B34202" w:rsidP="00B34202">
      <w:pPr>
        <w:pBdr>
          <w:bar w:val="thinThickSmallGap" w:sz="24" w:color="auto"/>
        </w:pBdr>
        <w:jc w:val="center"/>
        <w:rPr>
          <w:rFonts w:ascii="Algerian" w:hAnsi="Algerian"/>
          <w:b/>
          <w:sz w:val="52"/>
          <w:szCs w:val="52"/>
          <w:lang w:val="en-US"/>
        </w:rPr>
      </w:pPr>
    </w:p>
    <w:p w14:paraId="7268C354" w14:textId="77777777" w:rsidR="00F072CB" w:rsidRPr="00B34202" w:rsidRDefault="00F072CB" w:rsidP="00F072CB">
      <w:pPr>
        <w:rPr>
          <w:lang w:val="en-US"/>
        </w:rPr>
      </w:pPr>
    </w:p>
    <w:p w14:paraId="381A513F" w14:textId="77777777" w:rsidR="00F072CB" w:rsidRPr="00B34202" w:rsidRDefault="00F072CB" w:rsidP="00F072CB">
      <w:pPr>
        <w:rPr>
          <w:rFonts w:ascii="Verdana" w:hAnsi="Verdana"/>
          <w:sz w:val="24"/>
          <w:szCs w:val="24"/>
          <w:lang w:val="en-US"/>
        </w:rPr>
      </w:pPr>
    </w:p>
    <w:p w14:paraId="64ABAEBC" w14:textId="77777777" w:rsidR="00F072CB" w:rsidRPr="00B34202" w:rsidRDefault="00F072CB" w:rsidP="00F072CB">
      <w:pPr>
        <w:rPr>
          <w:sz w:val="24"/>
          <w:szCs w:val="24"/>
          <w:lang w:val="en-US"/>
        </w:rPr>
      </w:pPr>
    </w:p>
    <w:p w14:paraId="295B3BC3" w14:textId="77777777" w:rsidR="00F072CB" w:rsidRPr="00B34202" w:rsidRDefault="00F072CB" w:rsidP="00F072CB">
      <w:pPr>
        <w:rPr>
          <w:sz w:val="24"/>
          <w:szCs w:val="24"/>
          <w:lang w:val="en-US"/>
        </w:rPr>
      </w:pPr>
    </w:p>
    <w:p w14:paraId="2C107D09" w14:textId="77777777" w:rsidR="00F072CB" w:rsidRPr="00B34202" w:rsidRDefault="00F072CB" w:rsidP="00F072CB">
      <w:pPr>
        <w:rPr>
          <w:lang w:val="en-US"/>
        </w:rPr>
      </w:pPr>
    </w:p>
    <w:p w14:paraId="0F9989E7" w14:textId="77777777" w:rsidR="00F072CB" w:rsidRPr="00B34202" w:rsidRDefault="00F072CB" w:rsidP="00F072CB">
      <w:pPr>
        <w:jc w:val="center"/>
        <w:rPr>
          <w:rFonts w:ascii="Tahoma" w:hAnsi="Tahoma" w:cs="Tahoma"/>
          <w:b/>
          <w:sz w:val="24"/>
          <w:szCs w:val="24"/>
          <w:u w:val="single"/>
          <w:lang w:val="en-US"/>
        </w:rPr>
      </w:pPr>
    </w:p>
    <w:p w14:paraId="104C2F46" w14:textId="77777777" w:rsidR="00F072CB" w:rsidRPr="00B34202" w:rsidRDefault="00F072CB" w:rsidP="00F072CB">
      <w:pPr>
        <w:rPr>
          <w:rFonts w:ascii="Arial" w:hAnsi="Arial" w:cs="Arial"/>
          <w:sz w:val="24"/>
          <w:szCs w:val="24"/>
          <w:lang w:val="en-US"/>
        </w:rPr>
      </w:pPr>
    </w:p>
    <w:p w14:paraId="55BE476D" w14:textId="77777777" w:rsidR="00F072CB" w:rsidRPr="00B34202" w:rsidRDefault="00F072CB" w:rsidP="004E5811">
      <w:pPr>
        <w:tabs>
          <w:tab w:val="left" w:pos="5490"/>
        </w:tabs>
        <w:jc w:val="center"/>
        <w:rPr>
          <w:rFonts w:ascii="Tahoma" w:hAnsi="Tahoma" w:cs="Tahoma"/>
          <w:lang w:val="en-US"/>
        </w:rPr>
      </w:pPr>
    </w:p>
    <w:p w14:paraId="7FC706DF" w14:textId="77777777" w:rsidR="00F072CB" w:rsidRPr="00B34202" w:rsidRDefault="00F072CB" w:rsidP="004E5811">
      <w:pPr>
        <w:tabs>
          <w:tab w:val="left" w:pos="5490"/>
        </w:tabs>
        <w:jc w:val="center"/>
        <w:rPr>
          <w:rFonts w:ascii="Tahoma" w:hAnsi="Tahoma" w:cs="Tahoma"/>
          <w:lang w:val="en-US"/>
        </w:rPr>
      </w:pPr>
    </w:p>
    <w:p w14:paraId="115F96E5" w14:textId="77777777" w:rsidR="00F072CB" w:rsidRPr="00B34202" w:rsidRDefault="00F072CB" w:rsidP="004E5811">
      <w:pPr>
        <w:tabs>
          <w:tab w:val="left" w:pos="5490"/>
        </w:tabs>
        <w:jc w:val="center"/>
        <w:rPr>
          <w:rFonts w:ascii="Tahoma" w:hAnsi="Tahoma" w:cs="Tahoma"/>
          <w:lang w:val="en-US"/>
        </w:rPr>
      </w:pPr>
    </w:p>
    <w:p w14:paraId="1B2C88AA" w14:textId="77777777" w:rsidR="00F072CB" w:rsidRPr="00B34202" w:rsidRDefault="00F072CB" w:rsidP="004E5811">
      <w:pPr>
        <w:tabs>
          <w:tab w:val="left" w:pos="5490"/>
        </w:tabs>
        <w:jc w:val="center"/>
        <w:rPr>
          <w:rFonts w:ascii="Tahoma" w:hAnsi="Tahoma" w:cs="Tahoma"/>
          <w:lang w:val="en-US"/>
        </w:rPr>
      </w:pPr>
    </w:p>
    <w:p w14:paraId="1683A173" w14:textId="77777777" w:rsidR="00F072CB" w:rsidRPr="00B34202" w:rsidRDefault="00F072CB" w:rsidP="004E5811">
      <w:pPr>
        <w:tabs>
          <w:tab w:val="left" w:pos="5490"/>
        </w:tabs>
        <w:jc w:val="center"/>
        <w:rPr>
          <w:rFonts w:ascii="Tahoma" w:hAnsi="Tahoma" w:cs="Tahoma"/>
          <w:lang w:val="en-US"/>
        </w:rPr>
      </w:pPr>
    </w:p>
    <w:p w14:paraId="52D57B63" w14:textId="77777777" w:rsidR="00F072CB" w:rsidRPr="00B34202" w:rsidRDefault="00F072CB" w:rsidP="004E5811">
      <w:pPr>
        <w:tabs>
          <w:tab w:val="left" w:pos="5490"/>
        </w:tabs>
        <w:jc w:val="center"/>
        <w:rPr>
          <w:rFonts w:ascii="Tahoma" w:hAnsi="Tahoma" w:cs="Tahoma"/>
          <w:lang w:val="en-US"/>
        </w:rPr>
      </w:pPr>
    </w:p>
    <w:p w14:paraId="62EB7129" w14:textId="77777777" w:rsidR="00F072CB" w:rsidRPr="00B34202" w:rsidRDefault="00F072CB" w:rsidP="004E5811">
      <w:pPr>
        <w:tabs>
          <w:tab w:val="left" w:pos="5490"/>
        </w:tabs>
        <w:jc w:val="center"/>
        <w:rPr>
          <w:rFonts w:ascii="Tahoma" w:hAnsi="Tahoma" w:cs="Tahoma"/>
          <w:lang w:val="en-US"/>
        </w:rPr>
      </w:pPr>
    </w:p>
    <w:p w14:paraId="7D6116D2" w14:textId="77777777" w:rsidR="00F072CB" w:rsidRPr="00B34202" w:rsidRDefault="00F072CB" w:rsidP="004E5811">
      <w:pPr>
        <w:tabs>
          <w:tab w:val="left" w:pos="5490"/>
        </w:tabs>
        <w:jc w:val="center"/>
        <w:rPr>
          <w:rFonts w:ascii="Tahoma" w:hAnsi="Tahoma" w:cs="Tahoma"/>
          <w:lang w:val="en-US"/>
        </w:rPr>
      </w:pPr>
    </w:p>
    <w:p w14:paraId="10B569D5" w14:textId="77777777" w:rsidR="00F072CB" w:rsidRPr="00B34202" w:rsidRDefault="00F072CB" w:rsidP="004E5811">
      <w:pPr>
        <w:tabs>
          <w:tab w:val="left" w:pos="5490"/>
        </w:tabs>
        <w:jc w:val="center"/>
        <w:rPr>
          <w:rFonts w:ascii="Tahoma" w:hAnsi="Tahoma" w:cs="Tahoma"/>
          <w:lang w:val="en-US"/>
        </w:rPr>
      </w:pPr>
    </w:p>
    <w:sectPr w:rsidR="00F072CB" w:rsidRPr="00B34202" w:rsidSect="003F1360">
      <w:type w:val="nextColumn"/>
      <w:pgSz w:w="11907" w:h="16839" w:code="9"/>
      <w:pgMar w:top="1417" w:right="1701" w:bottom="1417" w:left="170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ep="1"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9D219" w14:textId="77777777" w:rsidR="006F5A05" w:rsidRDefault="006F5A05" w:rsidP="007863D1">
      <w:r>
        <w:separator/>
      </w:r>
    </w:p>
  </w:endnote>
  <w:endnote w:type="continuationSeparator" w:id="0">
    <w:p w14:paraId="737E7E48" w14:textId="77777777" w:rsidR="006F5A05" w:rsidRDefault="006F5A05" w:rsidP="0078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59312" w14:textId="77777777" w:rsidR="006F5A05" w:rsidRDefault="006F5A05" w:rsidP="007863D1">
      <w:r>
        <w:separator/>
      </w:r>
    </w:p>
  </w:footnote>
  <w:footnote w:type="continuationSeparator" w:id="0">
    <w:p w14:paraId="11807041" w14:textId="77777777" w:rsidR="006F5A05" w:rsidRDefault="006F5A05" w:rsidP="00786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9EA"/>
    <w:multiLevelType w:val="hybridMultilevel"/>
    <w:tmpl w:val="0ACEE9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F1344"/>
    <w:multiLevelType w:val="hybridMultilevel"/>
    <w:tmpl w:val="0ACEE9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13136"/>
    <w:multiLevelType w:val="hybridMultilevel"/>
    <w:tmpl w:val="0ACEE9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3654"/>
    <w:multiLevelType w:val="hybridMultilevel"/>
    <w:tmpl w:val="09AEB04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855A4"/>
    <w:multiLevelType w:val="singleLevel"/>
    <w:tmpl w:val="7C1A80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C07FE2"/>
    <w:multiLevelType w:val="hybridMultilevel"/>
    <w:tmpl w:val="889E8D6E"/>
    <w:lvl w:ilvl="0" w:tplc="2C0A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840" w:hanging="360"/>
      </w:pPr>
    </w:lvl>
    <w:lvl w:ilvl="2" w:tplc="2C0A001B" w:tentative="1">
      <w:start w:val="1"/>
      <w:numFmt w:val="lowerRoman"/>
      <w:lvlText w:val="%3."/>
      <w:lvlJc w:val="right"/>
      <w:pPr>
        <w:ind w:left="2560" w:hanging="180"/>
      </w:pPr>
    </w:lvl>
    <w:lvl w:ilvl="3" w:tplc="2C0A000F" w:tentative="1">
      <w:start w:val="1"/>
      <w:numFmt w:val="decimal"/>
      <w:lvlText w:val="%4."/>
      <w:lvlJc w:val="left"/>
      <w:pPr>
        <w:ind w:left="3280" w:hanging="360"/>
      </w:pPr>
    </w:lvl>
    <w:lvl w:ilvl="4" w:tplc="2C0A0019" w:tentative="1">
      <w:start w:val="1"/>
      <w:numFmt w:val="lowerLetter"/>
      <w:lvlText w:val="%5."/>
      <w:lvlJc w:val="left"/>
      <w:pPr>
        <w:ind w:left="4000" w:hanging="360"/>
      </w:pPr>
    </w:lvl>
    <w:lvl w:ilvl="5" w:tplc="2C0A001B" w:tentative="1">
      <w:start w:val="1"/>
      <w:numFmt w:val="lowerRoman"/>
      <w:lvlText w:val="%6."/>
      <w:lvlJc w:val="right"/>
      <w:pPr>
        <w:ind w:left="4720" w:hanging="180"/>
      </w:pPr>
    </w:lvl>
    <w:lvl w:ilvl="6" w:tplc="2C0A000F" w:tentative="1">
      <w:start w:val="1"/>
      <w:numFmt w:val="decimal"/>
      <w:lvlText w:val="%7."/>
      <w:lvlJc w:val="left"/>
      <w:pPr>
        <w:ind w:left="5440" w:hanging="360"/>
      </w:pPr>
    </w:lvl>
    <w:lvl w:ilvl="7" w:tplc="2C0A0019" w:tentative="1">
      <w:start w:val="1"/>
      <w:numFmt w:val="lowerLetter"/>
      <w:lvlText w:val="%8."/>
      <w:lvlJc w:val="left"/>
      <w:pPr>
        <w:ind w:left="6160" w:hanging="360"/>
      </w:pPr>
    </w:lvl>
    <w:lvl w:ilvl="8" w:tplc="2C0A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1A600E41"/>
    <w:multiLevelType w:val="hybridMultilevel"/>
    <w:tmpl w:val="6952E606"/>
    <w:lvl w:ilvl="0" w:tplc="F4F4E14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676B5B"/>
    <w:multiLevelType w:val="hybridMultilevel"/>
    <w:tmpl w:val="FB688B54"/>
    <w:lvl w:ilvl="0" w:tplc="1EDEA7B2"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25D806FF"/>
    <w:multiLevelType w:val="hybridMultilevel"/>
    <w:tmpl w:val="0ACEE9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8132F"/>
    <w:multiLevelType w:val="hybridMultilevel"/>
    <w:tmpl w:val="0ACEE9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715DD"/>
    <w:multiLevelType w:val="hybridMultilevel"/>
    <w:tmpl w:val="0ACEE9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07C19"/>
    <w:multiLevelType w:val="hybridMultilevel"/>
    <w:tmpl w:val="0ACEE9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A0D6D"/>
    <w:multiLevelType w:val="hybridMultilevel"/>
    <w:tmpl w:val="0ACEE9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25D50"/>
    <w:multiLevelType w:val="hybridMultilevel"/>
    <w:tmpl w:val="929009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07F03"/>
    <w:multiLevelType w:val="hybridMultilevel"/>
    <w:tmpl w:val="0ACEE9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11A8A"/>
    <w:multiLevelType w:val="hybridMultilevel"/>
    <w:tmpl w:val="0ACEE9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E3C32"/>
    <w:multiLevelType w:val="hybridMultilevel"/>
    <w:tmpl w:val="C86EC9D4"/>
    <w:lvl w:ilvl="0" w:tplc="E8D861C8">
      <w:start w:val="3"/>
      <w:numFmt w:val="decimal"/>
      <w:lvlText w:val="%1"/>
      <w:lvlJc w:val="left"/>
      <w:pPr>
        <w:ind w:left="720" w:hanging="360"/>
      </w:pPr>
      <w:rPr>
        <w:b/>
        <w:color w:val="00000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1076B"/>
    <w:multiLevelType w:val="hybridMultilevel"/>
    <w:tmpl w:val="0ACEE9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4533D"/>
    <w:multiLevelType w:val="hybridMultilevel"/>
    <w:tmpl w:val="CABE71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55DD6"/>
    <w:multiLevelType w:val="hybridMultilevel"/>
    <w:tmpl w:val="04B83EE6"/>
    <w:lvl w:ilvl="0" w:tplc="13B0B8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B32CD7"/>
    <w:multiLevelType w:val="hybridMultilevel"/>
    <w:tmpl w:val="0ACEE9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14D32"/>
    <w:multiLevelType w:val="hybridMultilevel"/>
    <w:tmpl w:val="0ACEE9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74961"/>
    <w:multiLevelType w:val="hybridMultilevel"/>
    <w:tmpl w:val="0ACEE9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A6ED5"/>
    <w:multiLevelType w:val="hybridMultilevel"/>
    <w:tmpl w:val="0ACEE9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60010"/>
    <w:multiLevelType w:val="hybridMultilevel"/>
    <w:tmpl w:val="0ACEE9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04DAD"/>
    <w:multiLevelType w:val="singleLevel"/>
    <w:tmpl w:val="B8B213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6">
    <w:nsid w:val="51D81A9B"/>
    <w:multiLevelType w:val="hybridMultilevel"/>
    <w:tmpl w:val="29D2B656"/>
    <w:lvl w:ilvl="0" w:tplc="575E47F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778B6"/>
    <w:multiLevelType w:val="hybridMultilevel"/>
    <w:tmpl w:val="0ACEE9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82685"/>
    <w:multiLevelType w:val="hybridMultilevel"/>
    <w:tmpl w:val="0ACEE9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B2EB4"/>
    <w:multiLevelType w:val="hybridMultilevel"/>
    <w:tmpl w:val="6D909FCE"/>
    <w:lvl w:ilvl="0" w:tplc="6288829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066997"/>
    <w:multiLevelType w:val="hybridMultilevel"/>
    <w:tmpl w:val="847C2726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C042C2"/>
    <w:multiLevelType w:val="hybridMultilevel"/>
    <w:tmpl w:val="0ACEE9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97668"/>
    <w:multiLevelType w:val="hybridMultilevel"/>
    <w:tmpl w:val="0ACEE9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B21A8"/>
    <w:multiLevelType w:val="hybridMultilevel"/>
    <w:tmpl w:val="0ACEE9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D3551D"/>
    <w:multiLevelType w:val="hybridMultilevel"/>
    <w:tmpl w:val="0ACEE9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E74871"/>
    <w:multiLevelType w:val="hybridMultilevel"/>
    <w:tmpl w:val="29D2B656"/>
    <w:lvl w:ilvl="0" w:tplc="575E47F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2A06CA"/>
    <w:multiLevelType w:val="hybridMultilevel"/>
    <w:tmpl w:val="81285B3A"/>
    <w:lvl w:ilvl="0" w:tplc="1668FE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33"/>
  </w:num>
  <w:num w:numId="7">
    <w:abstractNumId w:val="17"/>
  </w:num>
  <w:num w:numId="8">
    <w:abstractNumId w:val="27"/>
  </w:num>
  <w:num w:numId="9">
    <w:abstractNumId w:val="31"/>
  </w:num>
  <w:num w:numId="10">
    <w:abstractNumId w:val="14"/>
  </w:num>
  <w:num w:numId="11">
    <w:abstractNumId w:val="28"/>
  </w:num>
  <w:num w:numId="12">
    <w:abstractNumId w:val="8"/>
  </w:num>
  <w:num w:numId="13">
    <w:abstractNumId w:val="7"/>
  </w:num>
  <w:num w:numId="14">
    <w:abstractNumId w:val="26"/>
  </w:num>
  <w:num w:numId="15">
    <w:abstractNumId w:val="21"/>
  </w:num>
  <w:num w:numId="16">
    <w:abstractNumId w:val="1"/>
  </w:num>
  <w:num w:numId="17">
    <w:abstractNumId w:val="15"/>
  </w:num>
  <w:num w:numId="18">
    <w:abstractNumId w:val="20"/>
  </w:num>
  <w:num w:numId="19">
    <w:abstractNumId w:val="12"/>
  </w:num>
  <w:num w:numId="20">
    <w:abstractNumId w:val="2"/>
  </w:num>
  <w:num w:numId="21">
    <w:abstractNumId w:val="23"/>
  </w:num>
  <w:num w:numId="22">
    <w:abstractNumId w:val="10"/>
  </w:num>
  <w:num w:numId="23">
    <w:abstractNumId w:val="11"/>
  </w:num>
  <w:num w:numId="24">
    <w:abstractNumId w:val="32"/>
  </w:num>
  <w:num w:numId="25">
    <w:abstractNumId w:val="0"/>
  </w:num>
  <w:num w:numId="26">
    <w:abstractNumId w:val="9"/>
  </w:num>
  <w:num w:numId="27">
    <w:abstractNumId w:val="34"/>
  </w:num>
  <w:num w:numId="28">
    <w:abstractNumId w:val="22"/>
  </w:num>
  <w:num w:numId="29">
    <w:abstractNumId w:val="24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5"/>
  </w:num>
  <w:num w:numId="35">
    <w:abstractNumId w:val="29"/>
  </w:num>
  <w:num w:numId="36">
    <w:abstractNumId w:val="36"/>
  </w:num>
  <w:num w:numId="37">
    <w:abstractNumId w:val="13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F1"/>
    <w:rsid w:val="000010DF"/>
    <w:rsid w:val="00021017"/>
    <w:rsid w:val="00034ADF"/>
    <w:rsid w:val="0005799D"/>
    <w:rsid w:val="000718CB"/>
    <w:rsid w:val="0008083C"/>
    <w:rsid w:val="0008229C"/>
    <w:rsid w:val="000843E4"/>
    <w:rsid w:val="00085582"/>
    <w:rsid w:val="000A00B2"/>
    <w:rsid w:val="000A3DA6"/>
    <w:rsid w:val="000B6304"/>
    <w:rsid w:val="000D433D"/>
    <w:rsid w:val="000E3AE1"/>
    <w:rsid w:val="000E40FF"/>
    <w:rsid w:val="001454B5"/>
    <w:rsid w:val="00181944"/>
    <w:rsid w:val="001C2D39"/>
    <w:rsid w:val="001C6B31"/>
    <w:rsid w:val="001D3E6F"/>
    <w:rsid w:val="001F701E"/>
    <w:rsid w:val="00214AC9"/>
    <w:rsid w:val="00232CC4"/>
    <w:rsid w:val="00236F89"/>
    <w:rsid w:val="0024022D"/>
    <w:rsid w:val="002413DB"/>
    <w:rsid w:val="00251A22"/>
    <w:rsid w:val="0025277E"/>
    <w:rsid w:val="002568DB"/>
    <w:rsid w:val="00272173"/>
    <w:rsid w:val="00273EB7"/>
    <w:rsid w:val="00280965"/>
    <w:rsid w:val="002877FB"/>
    <w:rsid w:val="002B1761"/>
    <w:rsid w:val="002E3D1E"/>
    <w:rsid w:val="002E5065"/>
    <w:rsid w:val="002F2CD9"/>
    <w:rsid w:val="003071CB"/>
    <w:rsid w:val="00344613"/>
    <w:rsid w:val="0035313D"/>
    <w:rsid w:val="00360EF3"/>
    <w:rsid w:val="00367046"/>
    <w:rsid w:val="00372A87"/>
    <w:rsid w:val="00393218"/>
    <w:rsid w:val="00397036"/>
    <w:rsid w:val="003B5E8A"/>
    <w:rsid w:val="003B7BCC"/>
    <w:rsid w:val="003C5E44"/>
    <w:rsid w:val="003F1360"/>
    <w:rsid w:val="003F7EC2"/>
    <w:rsid w:val="0040415B"/>
    <w:rsid w:val="004373BA"/>
    <w:rsid w:val="0044604A"/>
    <w:rsid w:val="00447238"/>
    <w:rsid w:val="00453985"/>
    <w:rsid w:val="004B49A4"/>
    <w:rsid w:val="004C3372"/>
    <w:rsid w:val="004C39F0"/>
    <w:rsid w:val="004E5811"/>
    <w:rsid w:val="004F52F7"/>
    <w:rsid w:val="00502A1C"/>
    <w:rsid w:val="00511305"/>
    <w:rsid w:val="00515034"/>
    <w:rsid w:val="0052461E"/>
    <w:rsid w:val="00544D16"/>
    <w:rsid w:val="0056311A"/>
    <w:rsid w:val="005700C9"/>
    <w:rsid w:val="00584BEC"/>
    <w:rsid w:val="005A0717"/>
    <w:rsid w:val="005B4386"/>
    <w:rsid w:val="005B47EF"/>
    <w:rsid w:val="005C4863"/>
    <w:rsid w:val="005D03B1"/>
    <w:rsid w:val="005D3B91"/>
    <w:rsid w:val="005F1DE9"/>
    <w:rsid w:val="00601709"/>
    <w:rsid w:val="0062433E"/>
    <w:rsid w:val="006350F8"/>
    <w:rsid w:val="0064210F"/>
    <w:rsid w:val="00655256"/>
    <w:rsid w:val="00664C95"/>
    <w:rsid w:val="006A2204"/>
    <w:rsid w:val="006B0005"/>
    <w:rsid w:val="006B6C3B"/>
    <w:rsid w:val="006C409A"/>
    <w:rsid w:val="006E2398"/>
    <w:rsid w:val="006F5A05"/>
    <w:rsid w:val="006F6E8D"/>
    <w:rsid w:val="0070656D"/>
    <w:rsid w:val="007074AD"/>
    <w:rsid w:val="007268F7"/>
    <w:rsid w:val="007277F5"/>
    <w:rsid w:val="00770A19"/>
    <w:rsid w:val="00782DD7"/>
    <w:rsid w:val="007863D1"/>
    <w:rsid w:val="00795CF1"/>
    <w:rsid w:val="007B4AE0"/>
    <w:rsid w:val="007C47A8"/>
    <w:rsid w:val="007E2B7A"/>
    <w:rsid w:val="007E436F"/>
    <w:rsid w:val="00804F93"/>
    <w:rsid w:val="00810114"/>
    <w:rsid w:val="008179EB"/>
    <w:rsid w:val="00825F1B"/>
    <w:rsid w:val="008464B5"/>
    <w:rsid w:val="008516FB"/>
    <w:rsid w:val="00855731"/>
    <w:rsid w:val="00877CD2"/>
    <w:rsid w:val="00893208"/>
    <w:rsid w:val="008C009A"/>
    <w:rsid w:val="008D4EBC"/>
    <w:rsid w:val="008E1503"/>
    <w:rsid w:val="008E70ED"/>
    <w:rsid w:val="008F184B"/>
    <w:rsid w:val="00901D03"/>
    <w:rsid w:val="00903CBC"/>
    <w:rsid w:val="00932C39"/>
    <w:rsid w:val="00936462"/>
    <w:rsid w:val="009412BB"/>
    <w:rsid w:val="00957628"/>
    <w:rsid w:val="00963BAA"/>
    <w:rsid w:val="009664BC"/>
    <w:rsid w:val="0097214E"/>
    <w:rsid w:val="00990763"/>
    <w:rsid w:val="00991547"/>
    <w:rsid w:val="009A2290"/>
    <w:rsid w:val="009A64FE"/>
    <w:rsid w:val="009D5388"/>
    <w:rsid w:val="009D6816"/>
    <w:rsid w:val="009E7283"/>
    <w:rsid w:val="009E7442"/>
    <w:rsid w:val="009F2876"/>
    <w:rsid w:val="00A04F57"/>
    <w:rsid w:val="00A12214"/>
    <w:rsid w:val="00A26335"/>
    <w:rsid w:val="00A26499"/>
    <w:rsid w:val="00A267DE"/>
    <w:rsid w:val="00A330FE"/>
    <w:rsid w:val="00A40500"/>
    <w:rsid w:val="00A47AC1"/>
    <w:rsid w:val="00A52AF0"/>
    <w:rsid w:val="00A55C32"/>
    <w:rsid w:val="00A6029D"/>
    <w:rsid w:val="00A918D0"/>
    <w:rsid w:val="00AB484D"/>
    <w:rsid w:val="00AD78F5"/>
    <w:rsid w:val="00AE0171"/>
    <w:rsid w:val="00AE0EC5"/>
    <w:rsid w:val="00AE2396"/>
    <w:rsid w:val="00B1662A"/>
    <w:rsid w:val="00B17973"/>
    <w:rsid w:val="00B34202"/>
    <w:rsid w:val="00B42210"/>
    <w:rsid w:val="00B4401C"/>
    <w:rsid w:val="00B712AD"/>
    <w:rsid w:val="00B762CF"/>
    <w:rsid w:val="00B90945"/>
    <w:rsid w:val="00BD48E5"/>
    <w:rsid w:val="00BF2CA4"/>
    <w:rsid w:val="00C17B70"/>
    <w:rsid w:val="00C35121"/>
    <w:rsid w:val="00C67C79"/>
    <w:rsid w:val="00C75DF0"/>
    <w:rsid w:val="00C96B5D"/>
    <w:rsid w:val="00CD36CD"/>
    <w:rsid w:val="00CD578D"/>
    <w:rsid w:val="00D73AB8"/>
    <w:rsid w:val="00D8047D"/>
    <w:rsid w:val="00D819F7"/>
    <w:rsid w:val="00D872E9"/>
    <w:rsid w:val="00D954FE"/>
    <w:rsid w:val="00DC0D47"/>
    <w:rsid w:val="00DC1CF5"/>
    <w:rsid w:val="00DC4B2C"/>
    <w:rsid w:val="00DD1B82"/>
    <w:rsid w:val="00DD2B91"/>
    <w:rsid w:val="00E01945"/>
    <w:rsid w:val="00E35E37"/>
    <w:rsid w:val="00E4324D"/>
    <w:rsid w:val="00E43FDF"/>
    <w:rsid w:val="00E70B4B"/>
    <w:rsid w:val="00E8020A"/>
    <w:rsid w:val="00E91C97"/>
    <w:rsid w:val="00E94C63"/>
    <w:rsid w:val="00EB1D24"/>
    <w:rsid w:val="00ED6A49"/>
    <w:rsid w:val="00EE50E4"/>
    <w:rsid w:val="00EF36F3"/>
    <w:rsid w:val="00F072CB"/>
    <w:rsid w:val="00F1286B"/>
    <w:rsid w:val="00F25EEC"/>
    <w:rsid w:val="00F30E88"/>
    <w:rsid w:val="00F450D0"/>
    <w:rsid w:val="00F616EB"/>
    <w:rsid w:val="00F679F8"/>
    <w:rsid w:val="00F77AB3"/>
    <w:rsid w:val="00F77D40"/>
    <w:rsid w:val="00F929A8"/>
    <w:rsid w:val="00FA6AEF"/>
    <w:rsid w:val="00FF2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4A53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E44"/>
    <w:rPr>
      <w:lang w:val="es-AR"/>
    </w:rPr>
  </w:style>
  <w:style w:type="paragraph" w:styleId="Ttulo1">
    <w:name w:val="heading 1"/>
    <w:basedOn w:val="Normal"/>
    <w:next w:val="Normal"/>
    <w:qFormat/>
    <w:rsid w:val="003C5E44"/>
    <w:pPr>
      <w:keepNext/>
      <w:jc w:val="center"/>
      <w:outlineLvl w:val="0"/>
    </w:pPr>
    <w:rPr>
      <w:rFonts w:ascii="Arial" w:hAnsi="Arial"/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qFormat/>
    <w:rsid w:val="003C5E44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3C5E44"/>
    <w:pPr>
      <w:keepNext/>
      <w:outlineLvl w:val="2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qFormat/>
    <w:rsid w:val="003C5E44"/>
    <w:pPr>
      <w:keepNext/>
      <w:jc w:val="right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3C5E44"/>
    <w:pPr>
      <w:keepNext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3C5E44"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C5E44"/>
    <w:pPr>
      <w:keepNext/>
      <w:outlineLvl w:val="6"/>
    </w:pPr>
    <w:rPr>
      <w:rFonts w:ascii="Verdana" w:hAnsi="Verdana"/>
      <w:b/>
      <w:sz w:val="24"/>
      <w:u w:val="singl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82DD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7C47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3C5E44"/>
    <w:pPr>
      <w:jc w:val="both"/>
    </w:pPr>
    <w:rPr>
      <w:rFonts w:ascii="Arial" w:hAnsi="Arial"/>
      <w:sz w:val="24"/>
      <w:lang w:val="es-ES_tradnl"/>
    </w:rPr>
  </w:style>
  <w:style w:type="paragraph" w:styleId="Textoindependiente">
    <w:name w:val="Body Text"/>
    <w:basedOn w:val="Normal"/>
    <w:rsid w:val="003C5E44"/>
    <w:rPr>
      <w:rFonts w:ascii="Arial" w:hAnsi="Arial"/>
      <w:sz w:val="24"/>
    </w:rPr>
  </w:style>
  <w:style w:type="paragraph" w:styleId="Sangradetextonormal">
    <w:name w:val="Body Text Indent"/>
    <w:basedOn w:val="Normal"/>
    <w:link w:val="SangradetextonormalCar"/>
    <w:rsid w:val="004E581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E5811"/>
    <w:rPr>
      <w:lang w:val="es-AR"/>
    </w:rPr>
  </w:style>
  <w:style w:type="paragraph" w:styleId="Sangra2detindependiente">
    <w:name w:val="Body Text Indent 2"/>
    <w:basedOn w:val="Normal"/>
    <w:link w:val="Sangra2detindependienteCar"/>
    <w:rsid w:val="004E581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E5811"/>
    <w:rPr>
      <w:lang w:val="es-AR"/>
    </w:rPr>
  </w:style>
  <w:style w:type="paragraph" w:styleId="Textoindependiente3">
    <w:name w:val="Body Text 3"/>
    <w:basedOn w:val="Normal"/>
    <w:link w:val="Textoindependiente3Car"/>
    <w:rsid w:val="005D3B9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5D3B91"/>
    <w:rPr>
      <w:sz w:val="16"/>
      <w:szCs w:val="16"/>
      <w:lang w:val="es-AR"/>
    </w:rPr>
  </w:style>
  <w:style w:type="character" w:customStyle="1" w:styleId="Ttulo8Car">
    <w:name w:val="Título 8 Car"/>
    <w:basedOn w:val="Fuentedeprrafopredeter"/>
    <w:link w:val="Ttulo8"/>
    <w:semiHidden/>
    <w:rsid w:val="00782DD7"/>
    <w:rPr>
      <w:rFonts w:ascii="Calibri" w:eastAsia="Times New Roman" w:hAnsi="Calibri" w:cs="Times New Roman"/>
      <w:i/>
      <w:iCs/>
      <w:sz w:val="24"/>
      <w:szCs w:val="24"/>
      <w:lang w:val="es-AR"/>
    </w:rPr>
  </w:style>
  <w:style w:type="paragraph" w:styleId="Encabezado">
    <w:name w:val="header"/>
    <w:basedOn w:val="Normal"/>
    <w:link w:val="EncabezadoCar"/>
    <w:rsid w:val="007863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863D1"/>
    <w:rPr>
      <w:lang w:val="es-AR"/>
    </w:rPr>
  </w:style>
  <w:style w:type="paragraph" w:styleId="Piedepgina">
    <w:name w:val="footer"/>
    <w:basedOn w:val="Normal"/>
    <w:link w:val="PiedepginaCar"/>
    <w:rsid w:val="007863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863D1"/>
    <w:rPr>
      <w:lang w:val="es-AR"/>
    </w:rPr>
  </w:style>
  <w:style w:type="paragraph" w:styleId="Ttulo">
    <w:name w:val="Title"/>
    <w:basedOn w:val="Normal"/>
    <w:link w:val="TtuloCar"/>
    <w:qFormat/>
    <w:rsid w:val="0008229C"/>
    <w:pPr>
      <w:jc w:val="center"/>
    </w:pPr>
    <w:rPr>
      <w:rFonts w:ascii="Bookman Old Style" w:hAnsi="Bookman Old Style"/>
      <w:b/>
      <w:sz w:val="24"/>
      <w:u w:val="single"/>
    </w:rPr>
  </w:style>
  <w:style w:type="character" w:customStyle="1" w:styleId="TtuloCar">
    <w:name w:val="Título Car"/>
    <w:basedOn w:val="Fuentedeprrafopredeter"/>
    <w:link w:val="Ttulo"/>
    <w:rsid w:val="0008229C"/>
    <w:rPr>
      <w:rFonts w:ascii="Bookman Old Style" w:hAnsi="Bookman Old Style"/>
      <w:b/>
      <w:sz w:val="24"/>
      <w:u w:val="single"/>
      <w:lang w:val="es-AR"/>
    </w:rPr>
  </w:style>
  <w:style w:type="paragraph" w:styleId="Prrafodelista">
    <w:name w:val="List Paragraph"/>
    <w:basedOn w:val="Normal"/>
    <w:uiPriority w:val="34"/>
    <w:qFormat/>
    <w:rsid w:val="000B6304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8C00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C009A"/>
    <w:rPr>
      <w:rFonts w:ascii="Tahoma" w:hAnsi="Tahoma" w:cs="Tahoma"/>
      <w:sz w:val="16"/>
      <w:szCs w:val="16"/>
      <w:lang w:val="es-AR"/>
    </w:rPr>
  </w:style>
  <w:style w:type="paragraph" w:customStyle="1" w:styleId="a">
    <w:basedOn w:val="Normal"/>
    <w:next w:val="Ttulo"/>
    <w:qFormat/>
    <w:rsid w:val="00D73AB8"/>
    <w:pPr>
      <w:jc w:val="center"/>
    </w:pPr>
    <w:rPr>
      <w:rFonts w:ascii="Bookman Old Style" w:hAnsi="Bookman Old Style"/>
      <w:b/>
      <w:sz w:val="24"/>
      <w:u w:val="single"/>
    </w:rPr>
  </w:style>
  <w:style w:type="paragraph" w:styleId="Sinespaciado">
    <w:name w:val="No Spacing"/>
    <w:basedOn w:val="Normal"/>
    <w:uiPriority w:val="1"/>
    <w:qFormat/>
    <w:rsid w:val="00D73AB8"/>
    <w:rPr>
      <w:rFonts w:ascii="Calibri" w:eastAsia="Calibri" w:hAnsi="Calibri"/>
      <w:i/>
      <w:iCs/>
      <w:lang w:val="en-US" w:eastAsia="en-US" w:bidi="en-US"/>
    </w:rPr>
  </w:style>
  <w:style w:type="paragraph" w:styleId="NormalWeb">
    <w:name w:val="Normal (Web)"/>
    <w:basedOn w:val="Normal"/>
    <w:uiPriority w:val="99"/>
    <w:unhideWhenUsed/>
    <w:rsid w:val="00FF2A16"/>
    <w:pPr>
      <w:spacing w:before="100" w:beforeAutospacing="1" w:after="100" w:afterAutospacing="1"/>
    </w:pPr>
    <w:rPr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FF2A16"/>
    <w:rPr>
      <w:b/>
      <w:bCs/>
    </w:rPr>
  </w:style>
  <w:style w:type="paragraph" w:customStyle="1" w:styleId="Normal1">
    <w:name w:val="Normal1"/>
    <w:rsid w:val="005D03B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0">
    <w:basedOn w:val="Normal"/>
    <w:next w:val="Ttulo"/>
    <w:qFormat/>
    <w:rsid w:val="007C47A8"/>
    <w:pPr>
      <w:jc w:val="center"/>
    </w:pPr>
    <w:rPr>
      <w:b/>
      <w:bCs/>
      <w:sz w:val="28"/>
      <w:szCs w:val="24"/>
      <w:u w:val="single"/>
    </w:rPr>
  </w:style>
  <w:style w:type="character" w:customStyle="1" w:styleId="Ttulo9Car">
    <w:name w:val="Título 9 Car"/>
    <w:basedOn w:val="Fuentedeprrafopredeter"/>
    <w:link w:val="Ttulo9"/>
    <w:semiHidden/>
    <w:rsid w:val="007C47A8"/>
    <w:rPr>
      <w:rFonts w:asciiTheme="majorHAnsi" w:eastAsiaTheme="majorEastAsia" w:hAnsiTheme="majorHAnsi" w:cstheme="majorBidi"/>
      <w:i/>
      <w:iCs/>
      <w:color w:val="404040" w:themeColor="text1" w:themeTint="BF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E44"/>
    <w:rPr>
      <w:lang w:val="es-AR"/>
    </w:rPr>
  </w:style>
  <w:style w:type="paragraph" w:styleId="Ttulo1">
    <w:name w:val="heading 1"/>
    <w:basedOn w:val="Normal"/>
    <w:next w:val="Normal"/>
    <w:qFormat/>
    <w:rsid w:val="003C5E44"/>
    <w:pPr>
      <w:keepNext/>
      <w:jc w:val="center"/>
      <w:outlineLvl w:val="0"/>
    </w:pPr>
    <w:rPr>
      <w:rFonts w:ascii="Arial" w:hAnsi="Arial"/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qFormat/>
    <w:rsid w:val="003C5E44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3C5E44"/>
    <w:pPr>
      <w:keepNext/>
      <w:outlineLvl w:val="2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qFormat/>
    <w:rsid w:val="003C5E44"/>
    <w:pPr>
      <w:keepNext/>
      <w:jc w:val="right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3C5E44"/>
    <w:pPr>
      <w:keepNext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3C5E44"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C5E44"/>
    <w:pPr>
      <w:keepNext/>
      <w:outlineLvl w:val="6"/>
    </w:pPr>
    <w:rPr>
      <w:rFonts w:ascii="Verdana" w:hAnsi="Verdana"/>
      <w:b/>
      <w:sz w:val="24"/>
      <w:u w:val="singl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82DD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7C47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3C5E44"/>
    <w:pPr>
      <w:jc w:val="both"/>
    </w:pPr>
    <w:rPr>
      <w:rFonts w:ascii="Arial" w:hAnsi="Arial"/>
      <w:sz w:val="24"/>
      <w:lang w:val="es-ES_tradnl"/>
    </w:rPr>
  </w:style>
  <w:style w:type="paragraph" w:styleId="Textoindependiente">
    <w:name w:val="Body Text"/>
    <w:basedOn w:val="Normal"/>
    <w:rsid w:val="003C5E44"/>
    <w:rPr>
      <w:rFonts w:ascii="Arial" w:hAnsi="Arial"/>
      <w:sz w:val="24"/>
    </w:rPr>
  </w:style>
  <w:style w:type="paragraph" w:styleId="Sangradetextonormal">
    <w:name w:val="Body Text Indent"/>
    <w:basedOn w:val="Normal"/>
    <w:link w:val="SangradetextonormalCar"/>
    <w:rsid w:val="004E581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E5811"/>
    <w:rPr>
      <w:lang w:val="es-AR"/>
    </w:rPr>
  </w:style>
  <w:style w:type="paragraph" w:styleId="Sangra2detindependiente">
    <w:name w:val="Body Text Indent 2"/>
    <w:basedOn w:val="Normal"/>
    <w:link w:val="Sangra2detindependienteCar"/>
    <w:rsid w:val="004E581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E5811"/>
    <w:rPr>
      <w:lang w:val="es-AR"/>
    </w:rPr>
  </w:style>
  <w:style w:type="paragraph" w:styleId="Textoindependiente3">
    <w:name w:val="Body Text 3"/>
    <w:basedOn w:val="Normal"/>
    <w:link w:val="Textoindependiente3Car"/>
    <w:rsid w:val="005D3B9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5D3B91"/>
    <w:rPr>
      <w:sz w:val="16"/>
      <w:szCs w:val="16"/>
      <w:lang w:val="es-AR"/>
    </w:rPr>
  </w:style>
  <w:style w:type="character" w:customStyle="1" w:styleId="Ttulo8Car">
    <w:name w:val="Título 8 Car"/>
    <w:basedOn w:val="Fuentedeprrafopredeter"/>
    <w:link w:val="Ttulo8"/>
    <w:semiHidden/>
    <w:rsid w:val="00782DD7"/>
    <w:rPr>
      <w:rFonts w:ascii="Calibri" w:eastAsia="Times New Roman" w:hAnsi="Calibri" w:cs="Times New Roman"/>
      <w:i/>
      <w:iCs/>
      <w:sz w:val="24"/>
      <w:szCs w:val="24"/>
      <w:lang w:val="es-AR"/>
    </w:rPr>
  </w:style>
  <w:style w:type="paragraph" w:styleId="Encabezado">
    <w:name w:val="header"/>
    <w:basedOn w:val="Normal"/>
    <w:link w:val="EncabezadoCar"/>
    <w:rsid w:val="007863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863D1"/>
    <w:rPr>
      <w:lang w:val="es-AR"/>
    </w:rPr>
  </w:style>
  <w:style w:type="paragraph" w:styleId="Piedepgina">
    <w:name w:val="footer"/>
    <w:basedOn w:val="Normal"/>
    <w:link w:val="PiedepginaCar"/>
    <w:rsid w:val="007863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863D1"/>
    <w:rPr>
      <w:lang w:val="es-AR"/>
    </w:rPr>
  </w:style>
  <w:style w:type="paragraph" w:styleId="Ttulo">
    <w:name w:val="Title"/>
    <w:basedOn w:val="Normal"/>
    <w:link w:val="TtuloCar"/>
    <w:qFormat/>
    <w:rsid w:val="0008229C"/>
    <w:pPr>
      <w:jc w:val="center"/>
    </w:pPr>
    <w:rPr>
      <w:rFonts w:ascii="Bookman Old Style" w:hAnsi="Bookman Old Style"/>
      <w:b/>
      <w:sz w:val="24"/>
      <w:u w:val="single"/>
    </w:rPr>
  </w:style>
  <w:style w:type="character" w:customStyle="1" w:styleId="TtuloCar">
    <w:name w:val="Título Car"/>
    <w:basedOn w:val="Fuentedeprrafopredeter"/>
    <w:link w:val="Ttulo"/>
    <w:rsid w:val="0008229C"/>
    <w:rPr>
      <w:rFonts w:ascii="Bookman Old Style" w:hAnsi="Bookman Old Style"/>
      <w:b/>
      <w:sz w:val="24"/>
      <w:u w:val="single"/>
      <w:lang w:val="es-AR"/>
    </w:rPr>
  </w:style>
  <w:style w:type="paragraph" w:styleId="Prrafodelista">
    <w:name w:val="List Paragraph"/>
    <w:basedOn w:val="Normal"/>
    <w:uiPriority w:val="34"/>
    <w:qFormat/>
    <w:rsid w:val="000B6304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8C00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C009A"/>
    <w:rPr>
      <w:rFonts w:ascii="Tahoma" w:hAnsi="Tahoma" w:cs="Tahoma"/>
      <w:sz w:val="16"/>
      <w:szCs w:val="16"/>
      <w:lang w:val="es-AR"/>
    </w:rPr>
  </w:style>
  <w:style w:type="paragraph" w:customStyle="1" w:styleId="a">
    <w:basedOn w:val="Normal"/>
    <w:next w:val="Ttulo"/>
    <w:qFormat/>
    <w:rsid w:val="00D73AB8"/>
    <w:pPr>
      <w:jc w:val="center"/>
    </w:pPr>
    <w:rPr>
      <w:rFonts w:ascii="Bookman Old Style" w:hAnsi="Bookman Old Style"/>
      <w:b/>
      <w:sz w:val="24"/>
      <w:u w:val="single"/>
    </w:rPr>
  </w:style>
  <w:style w:type="paragraph" w:styleId="Sinespaciado">
    <w:name w:val="No Spacing"/>
    <w:basedOn w:val="Normal"/>
    <w:uiPriority w:val="1"/>
    <w:qFormat/>
    <w:rsid w:val="00D73AB8"/>
    <w:rPr>
      <w:rFonts w:ascii="Calibri" w:eastAsia="Calibri" w:hAnsi="Calibri"/>
      <w:i/>
      <w:iCs/>
      <w:lang w:val="en-US" w:eastAsia="en-US" w:bidi="en-US"/>
    </w:rPr>
  </w:style>
  <w:style w:type="paragraph" w:styleId="NormalWeb">
    <w:name w:val="Normal (Web)"/>
    <w:basedOn w:val="Normal"/>
    <w:uiPriority w:val="99"/>
    <w:unhideWhenUsed/>
    <w:rsid w:val="00FF2A16"/>
    <w:pPr>
      <w:spacing w:before="100" w:beforeAutospacing="1" w:after="100" w:afterAutospacing="1"/>
    </w:pPr>
    <w:rPr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FF2A16"/>
    <w:rPr>
      <w:b/>
      <w:bCs/>
    </w:rPr>
  </w:style>
  <w:style w:type="paragraph" w:customStyle="1" w:styleId="Normal1">
    <w:name w:val="Normal1"/>
    <w:rsid w:val="005D03B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0">
    <w:basedOn w:val="Normal"/>
    <w:next w:val="Ttulo"/>
    <w:qFormat/>
    <w:rsid w:val="007C47A8"/>
    <w:pPr>
      <w:jc w:val="center"/>
    </w:pPr>
    <w:rPr>
      <w:b/>
      <w:bCs/>
      <w:sz w:val="28"/>
      <w:szCs w:val="24"/>
      <w:u w:val="single"/>
    </w:rPr>
  </w:style>
  <w:style w:type="character" w:customStyle="1" w:styleId="Ttulo9Car">
    <w:name w:val="Título 9 Car"/>
    <w:basedOn w:val="Fuentedeprrafopredeter"/>
    <w:link w:val="Ttulo9"/>
    <w:semiHidden/>
    <w:rsid w:val="007C47A8"/>
    <w:rPr>
      <w:rFonts w:asciiTheme="majorHAnsi" w:eastAsiaTheme="majorEastAsia" w:hAnsiTheme="majorHAnsi" w:cstheme="majorBidi"/>
      <w:i/>
      <w:iCs/>
      <w:color w:val="404040" w:themeColor="text1" w:themeTint="BF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CBE67-4AAA-4587-AD64-10C7A300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2578</Words>
  <Characters>16425</Characters>
  <Application>Microsoft Office Word</Application>
  <DocSecurity>0</DocSecurity>
  <Lines>136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Mendiolaza,15 de febrero de 1999</vt:lpstr>
    </vt:vector>
  </TitlesOfParts>
  <Company>.</Company>
  <LinksUpToDate>false</LinksUpToDate>
  <CharactersWithSpaces>18966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Mendiolaza,15 de febrero de 1999</dc:title>
  <dc:creator>Municipalidad de Mendiolaza</dc:creator>
  <cp:lastModifiedBy>Usuario de Windows</cp:lastModifiedBy>
  <cp:revision>7</cp:revision>
  <cp:lastPrinted>2019-06-24T17:58:00Z</cp:lastPrinted>
  <dcterms:created xsi:type="dcterms:W3CDTF">2022-09-27T19:24:00Z</dcterms:created>
  <dcterms:modified xsi:type="dcterms:W3CDTF">2022-10-25T12:53:00Z</dcterms:modified>
</cp:coreProperties>
</file>